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中共香格里拉市卫生健康局机关支部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简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288290</wp:posOffset>
                </wp:positionV>
                <wp:extent cx="5806440" cy="22860"/>
                <wp:effectExtent l="0" t="13970" r="3810" b="20320"/>
                <wp:wrapNone/>
                <wp:docPr id="7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2286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0.45pt;margin-top:22.7pt;height:1.8pt;width:457.2pt;z-index:251695104;mso-width-relative:page;mso-height-relative:page;" filled="f" stroked="t" coordsize="21600,21600" o:gfxdata="UEsDBAoAAAAAAIdO4kAAAAAAAAAAAAAAAAAEAAAAZHJzL1BLAwQUAAAACACHTuJAt9fG2NcAAAAG&#10;AQAADwAAAGRycy9kb3ducmV2LnhtbE2Oy07DMBBF90j9B2sqsaN2oClNiNMFKi+1EqKAxNKNhyRq&#10;PI5i9wFfz7CC5X3o3lMsTq4TBxxC60lDMlEgkCpvW6o1vL3eXcxBhGjIms4TavjCAItydFaY3Poj&#10;veBhE2vBIxRyo6GJsc+lDFWDzoSJ75E4+/SDM5HlUEs7mCOPu05eKjWTzrTED43p8bbBarfZOw3L&#10;x/fV8uG7tn43Wz+79P5j/nTttT4fJ+oGRMRT/CvDLz6jQ8lMW78nG0SnIeOehmk6BcFplqRXILZs&#10;ZApkWcj/+OUPUEsDBBQAAAAIAIdO4kC5B/cl4QEAAKoDAAAOAAAAZHJzL2Uyb0RvYy54bWytUzuO&#10;2zAQ7QPkDgT7WLKw9hqC5S3WcZogMZBPP+ZHIsAfSK5lnyXXSJUmx9lrZEg5xiZpFouoIIac4Zt5&#10;j0/ru5PR5ChCVM52dD6rKRGWOa5s39Evn3dvVpTEBJaDdlZ09Cwivdu8frUefSsaNzjNRSAIYmM7&#10;+o4OKfm2qiIbhIE4c15YTEoXDCTchr7iAUZEN7pq6npZjS5wHxwTMeLpdkrSTcGXUrD0UcooEtEd&#10;xdlSWUNZD3mtNmto+wB+UOwyBrxgCgPKYtMr1BYSkIeg/oEyigUXnUwz5kzlpFRMFA7IZl7/xebT&#10;AF4ULihO9FeZ4v+DZR+O+0AU7+gtJRYMPtHjt++PP36SJmsz+thiyb3dh8su+n3IRE8yGCK18l/x&#10;2Qt1JENORdnzVVlxSoTh4WJVL29u8AEY5ppmtSzKVxNMhvMhpnfCGZKDjmplM3Fo4fg+JmyNpb9L&#10;8rG2ZESg1eJ2gZiAxpEaEobGI5Vo+3I5Oq34Tmmdr8TQH+51IEdAK+x2NX6ZIQL/UZa7bCEOU11J&#10;TSYZBPC3lpN09iiSRTfTPIMRnBIt0Pw5QkBoEyj9nEpsrW2+IIpRL0Sz5JPIOTo4fsYHevBB9QMK&#10;My8z5wwaokx/MW923NM9xk9/sc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9fG2NcAAAAGAQAA&#10;DwAAAAAAAAABACAAAAAiAAAAZHJzL2Rvd25yZXYueG1sUEsBAhQAFAAAAAgAh07iQLkH9yXhAQAA&#10;qgMAAA4AAAAAAAAAAQAgAAAAJgEAAGRycy9lMm9Eb2MueG1sUEsFBgAAAAAGAAYAWQEAAHkFAAAA&#10;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市卫生健康局机关支部</w:t>
      </w:r>
      <w:r>
        <w:rPr>
          <w:rFonts w:hint="eastAsia" w:ascii="方正仿宋_GB2312" w:hAnsi="方正仿宋_GB2312" w:eastAsia="方正仿宋_GB2312" w:cs="方正仿宋_GB2312"/>
          <w:spacing w:val="3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28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</w:t>
      </w:r>
    </w:p>
    <w:p>
      <w:pPr>
        <w:pStyle w:val="2"/>
        <w:rPr>
          <w:rFonts w:hint="eastAsia"/>
          <w:lang w:eastAsia="zh-CN"/>
        </w:rPr>
      </w:pPr>
    </w:p>
    <w:p>
      <w:pPr>
        <w:ind w:firstLine="630"/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33333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33333"/>
          <w:spacing w:val="8"/>
          <w:sz w:val="44"/>
          <w:szCs w:val="44"/>
          <w:shd w:val="clear" w:fill="FFFFFF"/>
          <w:lang w:val="en-US" w:eastAsia="zh-CN"/>
        </w:rPr>
        <w:t>义务植树活动 共建绿色家园</w:t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30"/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333333"/>
          <w:spacing w:val="8"/>
          <w:sz w:val="18"/>
          <w:szCs w:val="1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5" w:lineRule="atLeast"/>
        <w:ind w:left="0" w:right="0" w:firstLine="630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根据香格里拉绿化委《关于开展20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年度香格里拉市城区机关春季义务植树活动的通知》（香绿字【20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号文件）要求，在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香格里拉市卫生健康局委员会</w:t>
      </w:r>
      <w:r>
        <w:rPr>
          <w:rFonts w:hint="eastAsia" w:ascii="仿宋_GB2312" w:eastAsia="仿宋_GB2312"/>
          <w:sz w:val="32"/>
          <w:szCs w:val="32"/>
        </w:rPr>
        <w:t>的牵头下，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月2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香格里拉市卫生健康局、香格里拉市卫生监督所、香格里拉市疾控中心、建塘镇社区卫生服务中心4</w:t>
      </w:r>
      <w:r>
        <w:rPr>
          <w:rFonts w:hint="eastAsia" w:ascii="仿宋_GB2312" w:eastAsia="仿宋_GB2312"/>
          <w:sz w:val="32"/>
          <w:szCs w:val="32"/>
        </w:rPr>
        <w:t>家单位组织全体党员和干部职工到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桑拿水库旁开展</w:t>
      </w:r>
      <w:r>
        <w:rPr>
          <w:rFonts w:hint="eastAsia" w:ascii="仿宋_GB2312" w:eastAsia="仿宋_GB2312"/>
          <w:sz w:val="32"/>
          <w:szCs w:val="32"/>
        </w:rPr>
        <w:t>义务植树活动。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香格里拉市卫生健康局党委书记、局长张正光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副局长李宗琴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李振郃、丁建芳</w:t>
      </w:r>
      <w:r>
        <w:rPr>
          <w:rFonts w:hint="eastAsia" w:ascii="仿宋_GB2312" w:eastAsia="仿宋_GB2312"/>
          <w:sz w:val="32"/>
          <w:szCs w:val="32"/>
        </w:rPr>
        <w:t>参加了植树。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5" w:lineRule="atLeast"/>
        <w:ind w:left="0" w:right="0" w:firstLine="630"/>
        <w:jc w:val="both"/>
        <w:rPr>
          <w:rFonts w:hint="eastAsia" w:ascii="仿宋_GB2312" w:eastAsia="仿宋_GB2312"/>
          <w:color w:val="3D3D3D"/>
          <w:szCs w:val="21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95885</wp:posOffset>
            </wp:positionV>
            <wp:extent cx="2880360" cy="2161540"/>
            <wp:effectExtent l="0" t="0" r="15240" b="10160"/>
            <wp:wrapSquare wrapText="bothSides"/>
            <wp:docPr id="1" name="图片 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植树现场，各级领导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纷纷</w:t>
      </w:r>
      <w:r>
        <w:rPr>
          <w:rFonts w:hint="eastAsia" w:ascii="仿宋_GB2312" w:eastAsia="仿宋_GB2312"/>
          <w:sz w:val="32"/>
          <w:szCs w:val="32"/>
        </w:rPr>
        <w:t>带头植树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大家分工明确，二三人结组植树，严格</w:t>
      </w:r>
      <w:r>
        <w:rPr>
          <w:rFonts w:hint="eastAsia" w:ascii="仿宋_GB2312" w:eastAsia="仿宋_GB2312"/>
          <w:sz w:val="32"/>
          <w:szCs w:val="32"/>
          <w:lang w:eastAsia="zh-CN"/>
        </w:rPr>
        <w:t>按照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植树</w:t>
      </w:r>
      <w:r>
        <w:rPr>
          <w:rFonts w:hint="eastAsia" w:ascii="仿宋_GB2312" w:eastAsia="仿宋_GB2312"/>
          <w:sz w:val="32"/>
          <w:szCs w:val="32"/>
        </w:rPr>
        <w:t>技术规程，挥锹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挖土、</w:t>
      </w:r>
      <w:r>
        <w:rPr>
          <w:rFonts w:hint="eastAsia" w:ascii="仿宋_GB2312" w:eastAsia="仿宋_GB2312"/>
          <w:sz w:val="32"/>
          <w:szCs w:val="32"/>
        </w:rPr>
        <w:t>铲土，扶苗、培土、踩实、浇水</w:t>
      </w:r>
      <w:r>
        <w:rPr>
          <w:rFonts w:hint="eastAsia" w:ascii="仿宋_GB2312" w:eastAsia="仿宋_GB2312"/>
          <w:sz w:val="32"/>
          <w:szCs w:val="32"/>
          <w:lang w:eastAsia="zh-CN"/>
        </w:rPr>
        <w:t>，忙得不亦乐乎</w:t>
      </w:r>
      <w:r>
        <w:rPr>
          <w:rFonts w:hint="eastAsia" w:ascii="仿宋_GB2312" w:eastAsia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经过4个小时奋战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198</w:t>
      </w:r>
      <w:r>
        <w:rPr>
          <w:rFonts w:hint="eastAsia" w:ascii="仿宋_GB2312" w:eastAsia="仿宋_GB2312"/>
          <w:sz w:val="32"/>
          <w:szCs w:val="32"/>
        </w:rPr>
        <w:t>株</w:t>
      </w:r>
      <w:r>
        <w:rPr>
          <w:rFonts w:hint="eastAsia" w:ascii="仿宋_GB2312" w:eastAsia="仿宋_GB2312"/>
          <w:sz w:val="32"/>
          <w:szCs w:val="32"/>
          <w:lang w:eastAsia="zh-CN"/>
        </w:rPr>
        <w:t>树苗</w:t>
      </w:r>
      <w:r>
        <w:rPr>
          <w:rFonts w:hint="eastAsia" w:ascii="仿宋_GB2312" w:eastAsia="仿宋_GB2312"/>
          <w:sz w:val="32"/>
          <w:szCs w:val="32"/>
        </w:rPr>
        <w:t>便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整整齐齐</w:t>
      </w:r>
      <w:r>
        <w:rPr>
          <w:rFonts w:hint="eastAsia" w:ascii="仿宋_GB2312" w:eastAsia="仿宋_GB2312"/>
          <w:sz w:val="32"/>
          <w:szCs w:val="32"/>
        </w:rPr>
        <w:t>挺立在荒地之上</w:t>
      </w:r>
      <w:r>
        <w:rPr>
          <w:rFonts w:hint="eastAsia" w:ascii="仿宋_GB2312" w:eastAsia="仿宋_GB2312"/>
          <w:color w:val="3D3D3D"/>
          <w:szCs w:val="21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5" w:lineRule="atLeast"/>
        <w:ind w:left="0" w:right="0" w:firstLine="630"/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通过此次植树活动，提高了卫生健康系统职工植树造林和保护生态环境的意识，强化了保护生态平衡和绿化家园的责任感，增强了干部职工凝聚力和团队精神及服务社会、回报社会的意识。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25" w:lineRule="atLeast"/>
        <w:ind w:left="0" w:right="0" w:firstLine="630"/>
        <w:jc w:val="both"/>
        <w:rPr>
          <w:rFonts w:hint="eastAsia" w:ascii="仿宋_GB2312" w:eastAsia="仿宋_GB2312"/>
          <w:color w:val="3D3D3D"/>
          <w:szCs w:val="21"/>
          <w:lang w:eastAsia="zh-CN"/>
        </w:rPr>
      </w:pPr>
      <w:r>
        <w:rPr>
          <w:rFonts w:hint="eastAsia" w:ascii="仿宋_GB2312" w:eastAsia="仿宋_GB2312"/>
          <w:color w:val="3D3D3D"/>
          <w:szCs w:val="21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113030</wp:posOffset>
            </wp:positionV>
            <wp:extent cx="6116955" cy="3486150"/>
            <wp:effectExtent l="0" t="0" r="17145" b="0"/>
            <wp:wrapSquare wrapText="bothSides"/>
            <wp:docPr id="3" name="图片 3" descr="b4c1d44e3c525aa09e148366677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c1d44e3c525aa09e14836667787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pStyle w:val="2"/>
        <w:rPr>
          <w:rFonts w:hint="eastAsia" w:ascii="方正仿宋简体" w:hAnsi="方正仿宋简体" w:eastAsia="方正仿宋简体" w:cs="方正仿宋简体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173990</wp:posOffset>
            </wp:positionV>
            <wp:extent cx="4754245" cy="6315710"/>
            <wp:effectExtent l="0" t="0" r="8255" b="8890"/>
            <wp:wrapSquare wrapText="bothSides"/>
            <wp:docPr id="4" name="图片 4" descr="10e3b4be834add568b3f34f1b39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e3b4be834add568b3f34f1b397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DF069260-0FE7-4450-904F-1E20ED647EC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8C5B8B2-2CCD-45FA-9B18-DFBE1ACE163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0BA8F04-22E4-4B1F-B70D-56A673768A5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3E9E8DEE-BAAF-4C5B-A186-A3454D754CAA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5" w:fontKey="{B55D99EB-7007-43CA-B6DE-F3EBD44AD9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374C6"/>
    <w:rsid w:val="054B0188"/>
    <w:rsid w:val="0AEF6A5E"/>
    <w:rsid w:val="12BB3BF0"/>
    <w:rsid w:val="135C701D"/>
    <w:rsid w:val="1DA452AA"/>
    <w:rsid w:val="1E3E7DE2"/>
    <w:rsid w:val="23CD269C"/>
    <w:rsid w:val="284C6E0B"/>
    <w:rsid w:val="29AB1914"/>
    <w:rsid w:val="2B0175E6"/>
    <w:rsid w:val="2C4626F0"/>
    <w:rsid w:val="2C9871CB"/>
    <w:rsid w:val="307B320B"/>
    <w:rsid w:val="39104B22"/>
    <w:rsid w:val="42F0181A"/>
    <w:rsid w:val="462A7AD9"/>
    <w:rsid w:val="49B279D8"/>
    <w:rsid w:val="51AA0107"/>
    <w:rsid w:val="593A4117"/>
    <w:rsid w:val="5A8E6ED3"/>
    <w:rsid w:val="5D414848"/>
    <w:rsid w:val="63354215"/>
    <w:rsid w:val="63BF5E7F"/>
    <w:rsid w:val="64C56459"/>
    <w:rsid w:val="6C4802F7"/>
    <w:rsid w:val="6D8B6CE9"/>
    <w:rsid w:val="70EA3B4E"/>
    <w:rsid w:val="70FE2D27"/>
    <w:rsid w:val="7C9145A5"/>
    <w:rsid w:val="7EFC0AD4"/>
    <w:rsid w:val="DFDE2879"/>
    <w:rsid w:val="FF7BC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p17"/>
    <w:basedOn w:val="1"/>
    <w:qFormat/>
    <w:uiPriority w:val="99"/>
    <w:pPr>
      <w:widowControl/>
    </w:pPr>
    <w:rPr>
      <w:rFonts w:ascii="Times New Roman" w:hAnsi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Administrator</cp:lastModifiedBy>
  <cp:lastPrinted>2020-11-15T04:43:40Z</cp:lastPrinted>
  <dcterms:modified xsi:type="dcterms:W3CDTF">2020-11-15T04:43:56Z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