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ajorEastAsia" w:hAnsiTheme="majorEastAsia" w:eastAsiaTheme="majorEastAsia" w:cstheme="majorEastAsia"/>
          <w:b/>
          <w:color w:val="FF000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color w:val="FF0000"/>
          <w:sz w:val="44"/>
          <w:szCs w:val="44"/>
        </w:rPr>
        <w:t xml:space="preserve"> 香格里拉市五境卫生院</w:t>
      </w:r>
    </w:p>
    <w:p>
      <w:pPr>
        <w:spacing w:line="360" w:lineRule="auto"/>
        <w:jc w:val="center"/>
        <w:rPr>
          <w:rFonts w:asciiTheme="majorEastAsia" w:hAnsiTheme="majorEastAsia" w:eastAsiaTheme="majorEastAsia" w:cstheme="majorEastAsia"/>
          <w:b/>
          <w:color w:val="FF0000"/>
          <w:sz w:val="84"/>
          <w:szCs w:val="84"/>
        </w:rPr>
      </w:pPr>
      <w:r>
        <w:rPr>
          <w:rFonts w:hint="eastAsia" w:asciiTheme="majorEastAsia" w:hAnsiTheme="majorEastAsia" w:eastAsiaTheme="majorEastAsia" w:cstheme="majorEastAsia"/>
          <w:b/>
          <w:color w:val="FF0000"/>
          <w:sz w:val="84"/>
          <w:szCs w:val="84"/>
        </w:rPr>
        <w:t>简     报</w:t>
      </w:r>
    </w:p>
    <w:p>
      <w:pPr>
        <w:spacing w:line="360" w:lineRule="auto"/>
        <w:jc w:val="center"/>
        <w:rPr>
          <w:rFonts w:ascii="仿宋" w:hAnsi="仿宋" w:eastAsia="仿宋" w:cstheme="majorEastAsia"/>
          <w:b/>
          <w:color w:val="FF0000"/>
          <w:sz w:val="36"/>
          <w:szCs w:val="36"/>
        </w:rPr>
      </w:pPr>
      <w:r>
        <w:rPr>
          <w:rFonts w:hint="eastAsia" w:ascii="仿宋" w:hAnsi="仿宋" w:eastAsia="仿宋" w:cstheme="majorEastAsia"/>
          <w:b/>
          <w:color w:val="000000" w:themeColor="text1"/>
          <w:sz w:val="36"/>
          <w:szCs w:val="36"/>
        </w:rPr>
        <w:t>第1</w:t>
      </w:r>
      <w:r>
        <w:rPr>
          <w:rFonts w:hint="eastAsia" w:ascii="仿宋" w:hAnsi="仿宋" w:eastAsia="仿宋" w:cstheme="majorEastAsia"/>
          <w:b/>
          <w:color w:val="000000" w:themeColor="text1"/>
          <w:sz w:val="36"/>
          <w:szCs w:val="36"/>
          <w:lang w:val="en-US" w:eastAsia="zh-CN"/>
        </w:rPr>
        <w:t>6</w:t>
      </w:r>
      <w:r>
        <w:rPr>
          <w:rFonts w:hint="eastAsia" w:ascii="仿宋" w:hAnsi="仿宋" w:eastAsia="仿宋" w:cstheme="majorEastAsia"/>
          <w:b/>
          <w:color w:val="000000" w:themeColor="text1"/>
          <w:sz w:val="36"/>
          <w:szCs w:val="36"/>
        </w:rPr>
        <w:t>期</w:t>
      </w:r>
      <w:r>
        <w:rPr>
          <w:rFonts w:hint="eastAsia" w:ascii="仿宋" w:hAnsi="仿宋" w:eastAsia="仿宋" w:cstheme="majorEastAsia"/>
          <w:b/>
          <w:color w:val="FF0000"/>
          <w:sz w:val="36"/>
          <w:szCs w:val="36"/>
        </w:rPr>
        <w:t xml:space="preserve"> </w:t>
      </w:r>
    </w:p>
    <w:p>
      <w:pPr>
        <w:spacing w:line="360" w:lineRule="auto"/>
        <w:jc w:val="center"/>
        <w:rPr>
          <w:rFonts w:ascii="黑体" w:hAnsi="黑体" w:eastAsia="黑体" w:cstheme="majorEastAsia"/>
          <w:b/>
          <w:sz w:val="28"/>
          <w:szCs w:val="28"/>
          <w:u w:val="thick" w:color="FF0000"/>
        </w:rPr>
      </w:pPr>
      <w:r>
        <w:rPr>
          <w:rFonts w:hint="eastAsia" w:ascii="黑体" w:hAnsi="黑体" w:eastAsia="黑体" w:cstheme="majorEastAsia"/>
          <w:b/>
          <w:sz w:val="28"/>
          <w:szCs w:val="28"/>
          <w:u w:val="thick" w:color="FF0000"/>
        </w:rPr>
        <w:t>五境乡卫生院办公室            2020年0</w:t>
      </w:r>
      <w:r>
        <w:rPr>
          <w:rFonts w:hint="eastAsia" w:ascii="黑体" w:hAnsi="黑体" w:eastAsia="黑体" w:cstheme="majorEastAsia"/>
          <w:b/>
          <w:sz w:val="28"/>
          <w:szCs w:val="28"/>
          <w:u w:val="thick" w:color="FF0000"/>
          <w:lang w:val="en-US" w:eastAsia="zh-CN"/>
        </w:rPr>
        <w:t>8</w:t>
      </w:r>
      <w:r>
        <w:rPr>
          <w:rFonts w:hint="eastAsia" w:ascii="黑体" w:hAnsi="黑体" w:eastAsia="黑体" w:cstheme="majorEastAsia"/>
          <w:b/>
          <w:sz w:val="28"/>
          <w:szCs w:val="28"/>
          <w:u w:val="thick" w:color="FF0000"/>
        </w:rPr>
        <w:t>月</w:t>
      </w:r>
      <w:r>
        <w:rPr>
          <w:rFonts w:hint="eastAsia" w:ascii="黑体" w:hAnsi="黑体" w:eastAsia="黑体" w:cstheme="majorEastAsia"/>
          <w:b/>
          <w:sz w:val="28"/>
          <w:szCs w:val="28"/>
          <w:u w:val="thick" w:color="FF0000"/>
          <w:lang w:val="en-US" w:eastAsia="zh-CN"/>
        </w:rPr>
        <w:t>30</w:t>
      </w:r>
      <w:r>
        <w:rPr>
          <w:rFonts w:hint="eastAsia" w:ascii="黑体" w:hAnsi="黑体" w:eastAsia="黑体" w:cstheme="majorEastAsia"/>
          <w:b/>
          <w:sz w:val="28"/>
          <w:szCs w:val="28"/>
          <w:u w:val="thick" w:color="FF0000"/>
        </w:rPr>
        <w:t>日</w:t>
      </w:r>
    </w:p>
    <w:p>
      <w:pPr>
        <w:ind w:firstLine="1325" w:firstLineChars="300"/>
        <w:rPr>
          <w:rFonts w:hint="eastAsia" w:cs="仿宋" w:asciiTheme="majorEastAsia" w:hAnsiTheme="majorEastAsia" w:eastAsiaTheme="majorEastAsia"/>
          <w:b/>
          <w:color w:val="000000"/>
          <w:sz w:val="44"/>
          <w:szCs w:val="44"/>
          <w:lang w:val="en-US" w:eastAsia="zh-CN"/>
        </w:rPr>
      </w:pPr>
      <w:r>
        <w:rPr>
          <w:rFonts w:hint="eastAsia" w:cs="仿宋" w:asciiTheme="majorEastAsia" w:hAnsiTheme="majorEastAsia" w:eastAsiaTheme="majorEastAsia"/>
          <w:b/>
          <w:color w:val="000000"/>
          <w:sz w:val="44"/>
          <w:szCs w:val="44"/>
        </w:rPr>
        <w:t>五境乡卫生院</w:t>
      </w:r>
      <w:r>
        <w:rPr>
          <w:rFonts w:hint="eastAsia" w:cs="仿宋" w:asciiTheme="majorEastAsia" w:hAnsiTheme="majorEastAsia" w:eastAsiaTheme="majorEastAsia"/>
          <w:b/>
          <w:color w:val="000000"/>
          <w:sz w:val="44"/>
          <w:szCs w:val="44"/>
          <w:lang w:eastAsia="zh-CN"/>
        </w:rPr>
        <w:t>征兵体检工作总结</w:t>
      </w:r>
    </w:p>
    <w:p>
      <w:pPr>
        <w:spacing w:line="360" w:lineRule="auto"/>
        <w:ind w:firstLine="720" w:firstLineChars="200"/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20"/>
          <w:sz w:val="32"/>
          <w:szCs w:val="32"/>
          <w:lang w:eastAsia="zh-CN"/>
        </w:rPr>
        <w:t>有志青年从军建功，热血男儿矢志报国。</w:t>
      </w:r>
      <w:r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  <w:t>7月30日上午我院配合乡武装部开展征兵体检工作，对18名报名应征入伍的青年进行身高、体重、视力、五官、内科、</w:t>
      </w:r>
      <w:bookmarkStart w:id="0" w:name="_GoBack"/>
      <w:bookmarkEnd w:id="0"/>
      <w:r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  <w:t>外科等项目的初步检查。</w:t>
      </w:r>
    </w:p>
    <w:p>
      <w:pPr>
        <w:pStyle w:val="6"/>
        <w:ind w:firstLine="720" w:firstLineChars="200"/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20"/>
          <w:sz w:val="32"/>
          <w:szCs w:val="32"/>
          <w:lang w:eastAsia="zh-CN"/>
        </w:rPr>
        <w:t>上午</w:t>
      </w:r>
      <w:r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  <w:t>9:00时，在五境乡武装部的陪同下，入伍体检工作正式启动。为做好这项工作，医院严把征兵体检工作“四道关”：一是严把疫情防控关，体检人员进入医院需测体温，确认体温正常，佩戴好口罩才能进入我院体检，为维护人民健康提供了有力保障。二是严把医生素质关，医院抽调了我院政治素质高、业务能力强的医务人员，认真学习了新兵体检表标准，以热情服务、严谨工作的态度确保体检准确无误。三是严把体检监督关。所有参检青年需持初检表分组进入体检区，体检过程有武装部的工作人员进行全程监督，排除了家属及无关人员的打扰，使体检工作顺利有序进行。四是严格体检表标准。按照顺序依次到五官科、内科、外科等科室，分别对身高、体重、视力、听力、内科、外科等项目进行体格检查。</w:t>
      </w:r>
    </w:p>
    <w:p>
      <w:pPr>
        <w:pStyle w:val="6"/>
        <w:ind w:firstLine="720" w:firstLineChars="200"/>
        <w:jc w:val="center"/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20"/>
          <w:sz w:val="32"/>
          <w:szCs w:val="32"/>
          <w:lang w:val="en-US" w:eastAsia="zh-CN"/>
        </w:rPr>
        <w:t>征兵体检工作有序进行</w:t>
      </w:r>
    </w:p>
    <w:p>
      <w:pPr>
        <w:pStyle w:val="6"/>
        <w:spacing w:after="0" w:afterAutospacing="0"/>
        <w:ind w:left="0" w:leftChars="0" w:right="746" w:rightChars="339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28575</wp:posOffset>
            </wp:positionV>
            <wp:extent cx="2342515" cy="3067685"/>
            <wp:effectExtent l="0" t="0" r="635" b="18415"/>
            <wp:wrapSquare wrapText="bothSides"/>
            <wp:docPr id="6" name="图片 6" descr="微信图片_202008301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301046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96160" cy="3084195"/>
            <wp:effectExtent l="0" t="0" r="8890" b="1905"/>
            <wp:docPr id="5" name="图片 5" descr="微信图片_2020083010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8301046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0" w:afterAutospacing="0"/>
        <w:ind w:left="0" w:leftChars="0" w:right="746" w:rightChars="339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552440" cy="3950335"/>
            <wp:effectExtent l="0" t="0" r="10160" b="12065"/>
            <wp:wrapSquare wrapText="bothSides"/>
            <wp:docPr id="7" name="图片 7" descr="微信图片_202008301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8301046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after="0" w:afterAutospacing="0"/>
        <w:ind w:left="0" w:leftChars="0" w:right="746" w:rightChars="339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6"/>
        <w:spacing w:after="0" w:afterAutospacing="0"/>
        <w:ind w:left="0" w:leftChars="0" w:right="746" w:rightChars="339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-8741410</wp:posOffset>
            </wp:positionV>
            <wp:extent cx="5767705" cy="3926205"/>
            <wp:effectExtent l="0" t="0" r="4445" b="17145"/>
            <wp:wrapSquare wrapText="bothSides"/>
            <wp:docPr id="8" name="图片 8" descr="微信图片_2020083011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8301109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586"/>
        </w:tabs>
        <w:bidi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五境乡卫生院以高标准、高质量圆满的完成了2020年度的征兵初检工作任务，此项工作得到了武装部及应征青年的一致好评和认可，成功为部队初选出一批健康优秀的青年。</w:t>
      </w:r>
    </w:p>
    <w:p>
      <w:pPr>
        <w:tabs>
          <w:tab w:val="left" w:pos="2586"/>
        </w:tabs>
        <w:bidi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tabs>
          <w:tab w:val="left" w:pos="2586"/>
        </w:tabs>
        <w:bidi w:val="0"/>
        <w:ind w:firstLine="640" w:firstLineChars="200"/>
        <w:jc w:val="righ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五境乡卫生院                                            2020年08月30日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67B36"/>
    <w:rsid w:val="00000EFC"/>
    <w:rsid w:val="000020EC"/>
    <w:rsid w:val="00014B46"/>
    <w:rsid w:val="00055311"/>
    <w:rsid w:val="000755CE"/>
    <w:rsid w:val="00081E4F"/>
    <w:rsid w:val="00091B48"/>
    <w:rsid w:val="000978BC"/>
    <w:rsid w:val="000A680F"/>
    <w:rsid w:val="000A71AD"/>
    <w:rsid w:val="000A7E0E"/>
    <w:rsid w:val="000B3F8A"/>
    <w:rsid w:val="000C128D"/>
    <w:rsid w:val="000E079B"/>
    <w:rsid w:val="000E7D95"/>
    <w:rsid w:val="001121AF"/>
    <w:rsid w:val="00125928"/>
    <w:rsid w:val="00126B12"/>
    <w:rsid w:val="00127D25"/>
    <w:rsid w:val="001469B9"/>
    <w:rsid w:val="00161181"/>
    <w:rsid w:val="00161787"/>
    <w:rsid w:val="001742A2"/>
    <w:rsid w:val="00176839"/>
    <w:rsid w:val="001A05ED"/>
    <w:rsid w:val="001A40FF"/>
    <w:rsid w:val="001B5195"/>
    <w:rsid w:val="001D3058"/>
    <w:rsid w:val="001E15C6"/>
    <w:rsid w:val="001E6EB9"/>
    <w:rsid w:val="001F49C4"/>
    <w:rsid w:val="001F726D"/>
    <w:rsid w:val="00203F71"/>
    <w:rsid w:val="002140E8"/>
    <w:rsid w:val="002359C7"/>
    <w:rsid w:val="0025499E"/>
    <w:rsid w:val="002577DB"/>
    <w:rsid w:val="0027665D"/>
    <w:rsid w:val="00281D06"/>
    <w:rsid w:val="002849D4"/>
    <w:rsid w:val="002A19D3"/>
    <w:rsid w:val="002A51A7"/>
    <w:rsid w:val="002E59CE"/>
    <w:rsid w:val="002F4642"/>
    <w:rsid w:val="002F5382"/>
    <w:rsid w:val="00303C04"/>
    <w:rsid w:val="003153A4"/>
    <w:rsid w:val="003465F0"/>
    <w:rsid w:val="00354E01"/>
    <w:rsid w:val="00397EE0"/>
    <w:rsid w:val="003B20C4"/>
    <w:rsid w:val="003B532D"/>
    <w:rsid w:val="003C0E5E"/>
    <w:rsid w:val="003E546A"/>
    <w:rsid w:val="003F2281"/>
    <w:rsid w:val="0043151C"/>
    <w:rsid w:val="00437FB7"/>
    <w:rsid w:val="004404AC"/>
    <w:rsid w:val="00447C96"/>
    <w:rsid w:val="004557B0"/>
    <w:rsid w:val="004653DE"/>
    <w:rsid w:val="0046746E"/>
    <w:rsid w:val="00494779"/>
    <w:rsid w:val="004949D3"/>
    <w:rsid w:val="004A7097"/>
    <w:rsid w:val="004B2D0E"/>
    <w:rsid w:val="004B78C6"/>
    <w:rsid w:val="004C239F"/>
    <w:rsid w:val="004D378D"/>
    <w:rsid w:val="004F1637"/>
    <w:rsid w:val="00515262"/>
    <w:rsid w:val="0052313C"/>
    <w:rsid w:val="00525DEC"/>
    <w:rsid w:val="005532BE"/>
    <w:rsid w:val="00564D8C"/>
    <w:rsid w:val="005C018C"/>
    <w:rsid w:val="005D0882"/>
    <w:rsid w:val="005D7CFE"/>
    <w:rsid w:val="005F1DAF"/>
    <w:rsid w:val="00601847"/>
    <w:rsid w:val="00641AF1"/>
    <w:rsid w:val="00655650"/>
    <w:rsid w:val="00656FD1"/>
    <w:rsid w:val="006715E3"/>
    <w:rsid w:val="006879F0"/>
    <w:rsid w:val="00690AFE"/>
    <w:rsid w:val="006B40F0"/>
    <w:rsid w:val="006B50D4"/>
    <w:rsid w:val="006B71B7"/>
    <w:rsid w:val="006C1053"/>
    <w:rsid w:val="006C1172"/>
    <w:rsid w:val="006C1AB8"/>
    <w:rsid w:val="006C38CD"/>
    <w:rsid w:val="006E60E2"/>
    <w:rsid w:val="0070388A"/>
    <w:rsid w:val="00704F6D"/>
    <w:rsid w:val="00706E4A"/>
    <w:rsid w:val="00710083"/>
    <w:rsid w:val="00715E3F"/>
    <w:rsid w:val="00732898"/>
    <w:rsid w:val="00741C52"/>
    <w:rsid w:val="0075136A"/>
    <w:rsid w:val="0077707C"/>
    <w:rsid w:val="00777242"/>
    <w:rsid w:val="007956E4"/>
    <w:rsid w:val="007A0F5A"/>
    <w:rsid w:val="007C355D"/>
    <w:rsid w:val="007E1A56"/>
    <w:rsid w:val="00804B83"/>
    <w:rsid w:val="00861642"/>
    <w:rsid w:val="00871261"/>
    <w:rsid w:val="008738C6"/>
    <w:rsid w:val="00874ECF"/>
    <w:rsid w:val="008839B9"/>
    <w:rsid w:val="008936F0"/>
    <w:rsid w:val="0089650B"/>
    <w:rsid w:val="008C6C21"/>
    <w:rsid w:val="008D5667"/>
    <w:rsid w:val="008E03B6"/>
    <w:rsid w:val="008E4261"/>
    <w:rsid w:val="008F0A6B"/>
    <w:rsid w:val="008F1FC5"/>
    <w:rsid w:val="008F601D"/>
    <w:rsid w:val="00901BF0"/>
    <w:rsid w:val="00905C7C"/>
    <w:rsid w:val="00911B43"/>
    <w:rsid w:val="00913D3D"/>
    <w:rsid w:val="00916290"/>
    <w:rsid w:val="009209E2"/>
    <w:rsid w:val="0092260C"/>
    <w:rsid w:val="0092291B"/>
    <w:rsid w:val="00935D50"/>
    <w:rsid w:val="00940249"/>
    <w:rsid w:val="00942640"/>
    <w:rsid w:val="00987942"/>
    <w:rsid w:val="0099761D"/>
    <w:rsid w:val="009A121E"/>
    <w:rsid w:val="009A1C9E"/>
    <w:rsid w:val="009C3540"/>
    <w:rsid w:val="009C7555"/>
    <w:rsid w:val="009F0320"/>
    <w:rsid w:val="009F15BA"/>
    <w:rsid w:val="009F1AF1"/>
    <w:rsid w:val="009F2B0C"/>
    <w:rsid w:val="009F5D6A"/>
    <w:rsid w:val="00A11836"/>
    <w:rsid w:val="00A27D00"/>
    <w:rsid w:val="00A32091"/>
    <w:rsid w:val="00A45DB5"/>
    <w:rsid w:val="00A4721B"/>
    <w:rsid w:val="00A526BA"/>
    <w:rsid w:val="00A5753D"/>
    <w:rsid w:val="00A6291E"/>
    <w:rsid w:val="00A75A91"/>
    <w:rsid w:val="00A828F1"/>
    <w:rsid w:val="00A8371B"/>
    <w:rsid w:val="00AB5DAB"/>
    <w:rsid w:val="00AB7F7C"/>
    <w:rsid w:val="00AD24A8"/>
    <w:rsid w:val="00AD7A8F"/>
    <w:rsid w:val="00AE2881"/>
    <w:rsid w:val="00AF493C"/>
    <w:rsid w:val="00B10E39"/>
    <w:rsid w:val="00B11BC3"/>
    <w:rsid w:val="00B23035"/>
    <w:rsid w:val="00B54C85"/>
    <w:rsid w:val="00B55E42"/>
    <w:rsid w:val="00B56E25"/>
    <w:rsid w:val="00B60B84"/>
    <w:rsid w:val="00B74DB6"/>
    <w:rsid w:val="00B75B13"/>
    <w:rsid w:val="00B82FEB"/>
    <w:rsid w:val="00B87FF4"/>
    <w:rsid w:val="00BB4BF4"/>
    <w:rsid w:val="00BB767C"/>
    <w:rsid w:val="00BC2FEA"/>
    <w:rsid w:val="00BC40EF"/>
    <w:rsid w:val="00BD4BCC"/>
    <w:rsid w:val="00BD4F2E"/>
    <w:rsid w:val="00C1480E"/>
    <w:rsid w:val="00C149E3"/>
    <w:rsid w:val="00C20611"/>
    <w:rsid w:val="00C2668E"/>
    <w:rsid w:val="00C27D41"/>
    <w:rsid w:val="00C33686"/>
    <w:rsid w:val="00C373C2"/>
    <w:rsid w:val="00C409A5"/>
    <w:rsid w:val="00C4713E"/>
    <w:rsid w:val="00C50107"/>
    <w:rsid w:val="00C566DA"/>
    <w:rsid w:val="00C82B03"/>
    <w:rsid w:val="00C9394F"/>
    <w:rsid w:val="00CA4AFD"/>
    <w:rsid w:val="00CC0420"/>
    <w:rsid w:val="00CE7442"/>
    <w:rsid w:val="00D05702"/>
    <w:rsid w:val="00D12951"/>
    <w:rsid w:val="00D219B7"/>
    <w:rsid w:val="00D22161"/>
    <w:rsid w:val="00D36888"/>
    <w:rsid w:val="00D64A19"/>
    <w:rsid w:val="00D67840"/>
    <w:rsid w:val="00D74BD5"/>
    <w:rsid w:val="00D80D80"/>
    <w:rsid w:val="00D861CA"/>
    <w:rsid w:val="00D86669"/>
    <w:rsid w:val="00DB31AD"/>
    <w:rsid w:val="00DB36E4"/>
    <w:rsid w:val="00DD7D40"/>
    <w:rsid w:val="00E01922"/>
    <w:rsid w:val="00E079A5"/>
    <w:rsid w:val="00E43659"/>
    <w:rsid w:val="00E56DEA"/>
    <w:rsid w:val="00E649FB"/>
    <w:rsid w:val="00E65E9E"/>
    <w:rsid w:val="00E67B36"/>
    <w:rsid w:val="00E733D2"/>
    <w:rsid w:val="00E81E7D"/>
    <w:rsid w:val="00E827E3"/>
    <w:rsid w:val="00E86D42"/>
    <w:rsid w:val="00E92A65"/>
    <w:rsid w:val="00EA1B17"/>
    <w:rsid w:val="00EA5251"/>
    <w:rsid w:val="00EA69B1"/>
    <w:rsid w:val="00EB6013"/>
    <w:rsid w:val="00EC79FB"/>
    <w:rsid w:val="00ED241B"/>
    <w:rsid w:val="00ED2D9A"/>
    <w:rsid w:val="00EE769B"/>
    <w:rsid w:val="00EE7EFB"/>
    <w:rsid w:val="00F0244D"/>
    <w:rsid w:val="00F05DD7"/>
    <w:rsid w:val="00F14D07"/>
    <w:rsid w:val="00F204FD"/>
    <w:rsid w:val="00F20582"/>
    <w:rsid w:val="00F25DDD"/>
    <w:rsid w:val="00F31004"/>
    <w:rsid w:val="00F5245C"/>
    <w:rsid w:val="00F56D5F"/>
    <w:rsid w:val="00F67A65"/>
    <w:rsid w:val="00F74306"/>
    <w:rsid w:val="00F76450"/>
    <w:rsid w:val="00FA333A"/>
    <w:rsid w:val="00FB240F"/>
    <w:rsid w:val="00FC5D51"/>
    <w:rsid w:val="00FF2C6A"/>
    <w:rsid w:val="00FF7E9A"/>
    <w:rsid w:val="011D0171"/>
    <w:rsid w:val="036B0A23"/>
    <w:rsid w:val="05F76494"/>
    <w:rsid w:val="068F5C51"/>
    <w:rsid w:val="069733A6"/>
    <w:rsid w:val="07F262D6"/>
    <w:rsid w:val="0C3E4FDC"/>
    <w:rsid w:val="0C4514C7"/>
    <w:rsid w:val="0EB43C41"/>
    <w:rsid w:val="0F97418F"/>
    <w:rsid w:val="128F39E4"/>
    <w:rsid w:val="15E3009B"/>
    <w:rsid w:val="175B401D"/>
    <w:rsid w:val="17F337AA"/>
    <w:rsid w:val="18565CDA"/>
    <w:rsid w:val="1B325A6E"/>
    <w:rsid w:val="1B4B1AF0"/>
    <w:rsid w:val="1D2C06C4"/>
    <w:rsid w:val="1E8250B6"/>
    <w:rsid w:val="20AC55D1"/>
    <w:rsid w:val="2266132F"/>
    <w:rsid w:val="22C43BBF"/>
    <w:rsid w:val="24743602"/>
    <w:rsid w:val="274D70DC"/>
    <w:rsid w:val="2AAA425D"/>
    <w:rsid w:val="2BF20411"/>
    <w:rsid w:val="32CB1DAD"/>
    <w:rsid w:val="3BA350DD"/>
    <w:rsid w:val="3BB00042"/>
    <w:rsid w:val="3F266132"/>
    <w:rsid w:val="406B48CD"/>
    <w:rsid w:val="415F24C8"/>
    <w:rsid w:val="41F76D47"/>
    <w:rsid w:val="47E13A1B"/>
    <w:rsid w:val="48AC069C"/>
    <w:rsid w:val="4A064FB3"/>
    <w:rsid w:val="502D7876"/>
    <w:rsid w:val="50BE73F9"/>
    <w:rsid w:val="51076C9A"/>
    <w:rsid w:val="5354050B"/>
    <w:rsid w:val="54484582"/>
    <w:rsid w:val="578C363C"/>
    <w:rsid w:val="58502B70"/>
    <w:rsid w:val="5E180B9C"/>
    <w:rsid w:val="5E8B3ADA"/>
    <w:rsid w:val="5EE80E0B"/>
    <w:rsid w:val="6A416736"/>
    <w:rsid w:val="6AA823F2"/>
    <w:rsid w:val="6B743E62"/>
    <w:rsid w:val="6CAD2CBE"/>
    <w:rsid w:val="719F5942"/>
    <w:rsid w:val="73A0100B"/>
    <w:rsid w:val="748632D5"/>
    <w:rsid w:val="74D6673D"/>
    <w:rsid w:val="76814B36"/>
    <w:rsid w:val="772B0C94"/>
    <w:rsid w:val="78E70C73"/>
    <w:rsid w:val="7B1F569E"/>
    <w:rsid w:val="7DFF06F0"/>
    <w:rsid w:val="7E40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00"/>
    </w:pPr>
    <w:rPr>
      <w:rFonts w:ascii="宋体" w:hAnsi="宋体" w:eastAsia="宋体" w:cs="宋体"/>
      <w:sz w:val="32"/>
      <w:szCs w:val="32"/>
      <w:lang w:val="zh-CN" w:bidi="zh-CN"/>
    </w:rPr>
  </w:style>
  <w:style w:type="paragraph" w:styleId="3">
    <w:name w:val="Balloon Text"/>
    <w:basedOn w:val="1"/>
    <w:link w:val="10"/>
    <w:qFormat/>
    <w:uiPriority w:val="0"/>
    <w:pPr>
      <w:spacing w:after="0"/>
    </w:pPr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="0" w:afterAutospacing="1"/>
    </w:pPr>
    <w:rPr>
      <w:rFonts w:cs="Times New Roman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批注框文本 Char"/>
    <w:basedOn w:val="8"/>
    <w:link w:val="3"/>
    <w:qFormat/>
    <w:uiPriority w:val="0"/>
    <w:rPr>
      <w:rFonts w:ascii="Tahoma" w:hAnsi="Tahoma" w:eastAsia="微软雅黑" w:cstheme="minorBidi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="Tahoma" w:hAnsi="Tahoma" w:eastAsia="微软雅黑" w:cstheme="minorBidi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="Tahoma" w:hAnsi="Tahoma" w:eastAsia="微软雅黑" w:cstheme="minorBidi"/>
      <w:sz w:val="18"/>
      <w:szCs w:val="18"/>
    </w:rPr>
  </w:style>
  <w:style w:type="paragraph" w:customStyle="1" w:styleId="13">
    <w:name w:val="_Style 13"/>
    <w:basedOn w:val="1"/>
    <w:qFormat/>
    <w:uiPriority w:val="0"/>
    <w:pPr>
      <w:widowControl w:val="0"/>
      <w:adjustRightInd/>
      <w:snapToGrid/>
      <w:spacing w:after="0" w:line="240" w:lineRule="atLeast"/>
      <w:ind w:left="420"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B41D9-F061-42EA-9071-2CF31EDD15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376</Words>
  <Characters>126</Characters>
  <Lines>1</Lines>
  <Paragraphs>1</Paragraphs>
  <TotalTime>3</TotalTime>
  <ScaleCrop>false</ScaleCrop>
  <LinksUpToDate>false</LinksUpToDate>
  <CharactersWithSpaces>501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2020-06-14T01:46:00Z</dcterms:created>
  <dc:creator>Administrator</dc:creator>
  <cp:lastModifiedBy>藏行道</cp:lastModifiedBy>
  <cp:lastPrinted>2019-05-02T01:43:00Z</cp:lastPrinted>
  <dcterms:modified xsi:type="dcterms:W3CDTF">2020-08-30T03:14:41Z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