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  <w:t>中共香格里拉市卫生健康局机关支部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  <w:t>简</w:t>
      </w:r>
      <w:r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288290</wp:posOffset>
                </wp:positionV>
                <wp:extent cx="5806440" cy="22860"/>
                <wp:effectExtent l="0" t="13970" r="3810" b="20320"/>
                <wp:wrapNone/>
                <wp:docPr id="7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6440" cy="2286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flip:y;margin-left:0.45pt;margin-top:22.7pt;height:1.8pt;width:457.2pt;z-index:251698176;mso-width-relative:page;mso-height-relative:page;" filled="f" stroked="t" coordsize="21600,21600" o:gfxdata="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t9fG2NcAAAAGAQAA&#10;DwAAAAAAAAABACAAAAAiAAAAZHJzL2Rvd25yZXYueG1sUEsBAhQAFAAAAAgAh07iQLkH9yXhAQAA&#10;qgMAAA4AAAAAAAAAAQAgAAAAJgEAAGRycy9lMm9Eb2MueG1sUEsFBgAAAAAGAAYAWQEAAHkFAAAA&#10;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市卫生健康局机关支部</w:t>
      </w:r>
      <w:r>
        <w:rPr>
          <w:rFonts w:hint="eastAsia" w:ascii="方正仿宋_GB2312" w:hAnsi="方正仿宋_GB2312" w:eastAsia="方正仿宋_GB2312" w:cs="方正仿宋_GB2312"/>
          <w:spacing w:val="3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</w:rPr>
        <w:t xml:space="preserve">     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  <w:lang w:val="en-US" w:eastAsia="zh-CN"/>
        </w:rPr>
        <w:t xml:space="preserve">       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</w:rPr>
        <w:t xml:space="preserve">       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20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20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年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日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36"/>
          <w:szCs w:val="36"/>
          <w:lang w:eastAsia="zh-CN"/>
        </w:rPr>
        <w:t>香格里拉市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36"/>
          <w:szCs w:val="36"/>
          <w:lang w:val="en-US" w:eastAsia="zh-CN"/>
        </w:rPr>
        <w:t>积极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36"/>
          <w:szCs w:val="36"/>
          <w:lang w:eastAsia="zh-CN"/>
        </w:rPr>
        <w:t>开展健康扶贫政策培训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3"/>
        <w:jc w:val="both"/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为进一步</w:t>
      </w:r>
      <w:r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做好健康扶贫政策培训工作，</w:t>
      </w:r>
      <w:r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提高</w:t>
      </w:r>
      <w:r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基层干部、</w:t>
      </w:r>
      <w:r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贫困人口对健康扶贫政策的知晓率，全面落实</w:t>
      </w:r>
      <w:r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决战决胜百日总攻坚</w:t>
      </w:r>
      <w:r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任务清零行动，</w:t>
      </w:r>
      <w:r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香格里拉市卫生健康</w:t>
      </w:r>
      <w:r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系统</w:t>
      </w:r>
      <w:r>
        <w:rPr>
          <w:rFonts w:hint="eastAsia" w:ascii="方正仿宋简体" w:hAnsi="方正仿宋简体" w:eastAsia="方正仿宋简体" w:cs="方正仿宋简体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在全市范围内开展健康扶贫政策培训工作。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43815</wp:posOffset>
            </wp:positionV>
            <wp:extent cx="5273675" cy="3425825"/>
            <wp:effectExtent l="0" t="0" r="3175" b="3175"/>
            <wp:wrapSquare wrapText="bothSides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val="en-US" w:eastAsia="zh-CN"/>
        </w:rPr>
        <w:t>此次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eastAsia="zh-CN"/>
        </w:rPr>
        <w:t>健康扶贫培训宣传工作的突出的重点是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val="en-US" w:eastAsia="zh-CN"/>
        </w:rPr>
        <w:t>医疗保障惠民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</w:rPr>
        <w:t>政策、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eastAsia="zh-CN"/>
        </w:rPr>
        <w:t>“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</w:rPr>
        <w:t>先诊疗后付费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eastAsia="zh-CN"/>
        </w:rPr>
        <w:t>”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</w:rPr>
        <w:t>、“一站式”结算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</w:rPr>
        <w:t>大病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eastAsia="zh-CN"/>
        </w:rPr>
        <w:t>专项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</w:rPr>
        <w:t>救治、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eastAsia="zh-CN"/>
        </w:rPr>
        <w:t>家庭医生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</w:rPr>
        <w:t>签约服务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</w:rPr>
        <w:t>重点疾病防控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val="en-US" w:eastAsia="zh-CN"/>
        </w:rPr>
        <w:t>知识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</w:rPr>
        <w:t>等健康扶贫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eastAsia="zh-CN"/>
        </w:rPr>
        <w:t>政策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</w:rPr>
        <w:t>内容</w:t>
      </w:r>
      <w:r>
        <w:rPr>
          <w:rFonts w:hint="eastAsia" w:ascii="方正仿宋简体" w:hAnsi="方正仿宋简体" w:eastAsia="方正仿宋简体" w:cs="方正仿宋简体"/>
          <w:b w:val="0"/>
          <w:bCs/>
          <w:color w:val="000000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jc w:val="left"/>
        <w:textAlignment w:val="auto"/>
        <w:rPr>
          <w:rFonts w:hint="eastAsia" w:ascii="方正仿宋简体" w:hAnsi="方正仿宋简体" w:eastAsia="方正仿宋简体" w:cs="方正仿宋简体"/>
          <w:b/>
          <w:bCs w:val="0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</w:rPr>
        <w:t>各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/>
        </w:rPr>
        <w:t>医疗机构在组织本院医务人员和乡村医生培训的同时，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</w:rPr>
        <w:t>利用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/>
        </w:rPr>
        <w:t>开展基本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/>
        </w:rPr>
        <w:t>公共卫生服务、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</w:rPr>
        <w:t>家庭医生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/>
        </w:rPr>
        <w:t>履约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</w:rPr>
        <w:t>服务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/>
        </w:rPr>
        <w:t>大病患者随访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  <w:t>等时机，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</w:rPr>
        <w:t>采取点对点、面对面宣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/>
        </w:rPr>
        <w:t>传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</w:rPr>
        <w:t>，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  <w:t>以通俗易懂语言、喜闻乐见形式，对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/>
        </w:rPr>
        <w:t>贫困群众进行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  <w:t>入户政策宣讲，发放政策宣传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/>
        </w:rPr>
        <w:t>资料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  <w:t>，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</w:rPr>
        <w:t>进行有针对性、个性化的宣传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b w:val="0"/>
          <w:bCs/>
          <w:kern w:val="0"/>
          <w:sz w:val="32"/>
          <w:szCs w:val="32"/>
        </w:rPr>
        <w:t>做到自己讲得清、群众听得懂。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55"/>
        <w:jc w:val="left"/>
        <w:textAlignment w:val="auto"/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1162050</wp:posOffset>
            </wp:positionV>
            <wp:extent cx="5273675" cy="2853690"/>
            <wp:effectExtent l="0" t="0" r="3175" b="3810"/>
            <wp:wrapSquare wrapText="bothSides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t="277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  <w:t>各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/>
        </w:rPr>
        <w:t>医疗卫生机构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  <w:t>要充分认识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/>
        </w:rPr>
        <w:t>到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  <w:t>加强健康扶贫宣传工作的重要性和紧迫性，加强组织领导，通过宣传，让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/>
        </w:rPr>
        <w:t>基层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  <w:t>干部统一思想认识，让广大贫困人口了解掌握政策，让社会各界理解支持配合，营造实施健康扶贫工程的良好氛围，增强脱贫攻坚的信心和决心。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78785"/>
            <wp:effectExtent l="0" t="0" r="10160" b="12065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6"/>
                    <a:srcRect t="-3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4217FF"/>
    <w:rsid w:val="001F7048"/>
    <w:rsid w:val="003339C0"/>
    <w:rsid w:val="007E7245"/>
    <w:rsid w:val="00D55157"/>
    <w:rsid w:val="00D557D8"/>
    <w:rsid w:val="01746C2C"/>
    <w:rsid w:val="01D8603F"/>
    <w:rsid w:val="01F5201E"/>
    <w:rsid w:val="02D06B4B"/>
    <w:rsid w:val="031B2B31"/>
    <w:rsid w:val="032473D2"/>
    <w:rsid w:val="040D5A44"/>
    <w:rsid w:val="047B524A"/>
    <w:rsid w:val="04D71109"/>
    <w:rsid w:val="050D7AD6"/>
    <w:rsid w:val="050E34BE"/>
    <w:rsid w:val="05242BA9"/>
    <w:rsid w:val="054A3871"/>
    <w:rsid w:val="054B760F"/>
    <w:rsid w:val="05A93200"/>
    <w:rsid w:val="05D3106C"/>
    <w:rsid w:val="06770A86"/>
    <w:rsid w:val="067B2F14"/>
    <w:rsid w:val="06BA67A5"/>
    <w:rsid w:val="072D3D25"/>
    <w:rsid w:val="086B6F8C"/>
    <w:rsid w:val="089D5832"/>
    <w:rsid w:val="08A06D73"/>
    <w:rsid w:val="08AF254C"/>
    <w:rsid w:val="08B768CD"/>
    <w:rsid w:val="08BB3C37"/>
    <w:rsid w:val="097F4F8B"/>
    <w:rsid w:val="09A373D9"/>
    <w:rsid w:val="09AB03DE"/>
    <w:rsid w:val="0A101D42"/>
    <w:rsid w:val="0A695454"/>
    <w:rsid w:val="0A772F5D"/>
    <w:rsid w:val="0A88763B"/>
    <w:rsid w:val="0B0B29A7"/>
    <w:rsid w:val="0B0C5DA8"/>
    <w:rsid w:val="0B133099"/>
    <w:rsid w:val="0B173E20"/>
    <w:rsid w:val="0B8540EF"/>
    <w:rsid w:val="0B893916"/>
    <w:rsid w:val="0BBE7EC5"/>
    <w:rsid w:val="0C111217"/>
    <w:rsid w:val="0C7200A2"/>
    <w:rsid w:val="0D2547A3"/>
    <w:rsid w:val="0D923BF8"/>
    <w:rsid w:val="0DA664A2"/>
    <w:rsid w:val="0DE90872"/>
    <w:rsid w:val="0DF8362D"/>
    <w:rsid w:val="0E3D3109"/>
    <w:rsid w:val="0E8C5CA4"/>
    <w:rsid w:val="0ED97364"/>
    <w:rsid w:val="0EF25550"/>
    <w:rsid w:val="0F380FD1"/>
    <w:rsid w:val="0FFE7B0E"/>
    <w:rsid w:val="10221529"/>
    <w:rsid w:val="10C51E5F"/>
    <w:rsid w:val="10EB04CE"/>
    <w:rsid w:val="119A0CB2"/>
    <w:rsid w:val="11B6328D"/>
    <w:rsid w:val="11FC25F8"/>
    <w:rsid w:val="12386B63"/>
    <w:rsid w:val="124A6BA8"/>
    <w:rsid w:val="126E1294"/>
    <w:rsid w:val="12803CA0"/>
    <w:rsid w:val="13AF737E"/>
    <w:rsid w:val="13E56E16"/>
    <w:rsid w:val="13F554A0"/>
    <w:rsid w:val="14781AD0"/>
    <w:rsid w:val="152211D9"/>
    <w:rsid w:val="15420D2F"/>
    <w:rsid w:val="15490ACA"/>
    <w:rsid w:val="15AB6B47"/>
    <w:rsid w:val="16331930"/>
    <w:rsid w:val="163B6A97"/>
    <w:rsid w:val="164C6FBF"/>
    <w:rsid w:val="16A33CDA"/>
    <w:rsid w:val="16B910B2"/>
    <w:rsid w:val="1785574F"/>
    <w:rsid w:val="179C6DB2"/>
    <w:rsid w:val="179C7CD9"/>
    <w:rsid w:val="17A41F74"/>
    <w:rsid w:val="17E30CF9"/>
    <w:rsid w:val="187B21EC"/>
    <w:rsid w:val="188D75CA"/>
    <w:rsid w:val="189C49E4"/>
    <w:rsid w:val="18C76BC3"/>
    <w:rsid w:val="19692283"/>
    <w:rsid w:val="197930DE"/>
    <w:rsid w:val="19C87E66"/>
    <w:rsid w:val="1A013A4B"/>
    <w:rsid w:val="1A9432FB"/>
    <w:rsid w:val="1AB6303F"/>
    <w:rsid w:val="1B023C5A"/>
    <w:rsid w:val="1B2E6F70"/>
    <w:rsid w:val="1B3D2D4B"/>
    <w:rsid w:val="1B78170E"/>
    <w:rsid w:val="1BA40938"/>
    <w:rsid w:val="1BD247F9"/>
    <w:rsid w:val="1CAA6CA9"/>
    <w:rsid w:val="1D282B02"/>
    <w:rsid w:val="1D4608FC"/>
    <w:rsid w:val="1D902986"/>
    <w:rsid w:val="1E267FE7"/>
    <w:rsid w:val="1E6F5C37"/>
    <w:rsid w:val="1EB06C79"/>
    <w:rsid w:val="1EF12B81"/>
    <w:rsid w:val="1FF12A8B"/>
    <w:rsid w:val="20446B7C"/>
    <w:rsid w:val="21316FA2"/>
    <w:rsid w:val="2149628D"/>
    <w:rsid w:val="214E540F"/>
    <w:rsid w:val="219033EE"/>
    <w:rsid w:val="21960185"/>
    <w:rsid w:val="21F903BC"/>
    <w:rsid w:val="22260E68"/>
    <w:rsid w:val="224835A4"/>
    <w:rsid w:val="2273105B"/>
    <w:rsid w:val="22CC1FB0"/>
    <w:rsid w:val="22ED56F9"/>
    <w:rsid w:val="22FD348A"/>
    <w:rsid w:val="23424B1D"/>
    <w:rsid w:val="236B5C39"/>
    <w:rsid w:val="24633C09"/>
    <w:rsid w:val="246B7C74"/>
    <w:rsid w:val="24763A5E"/>
    <w:rsid w:val="249F39B5"/>
    <w:rsid w:val="24D129B4"/>
    <w:rsid w:val="27040B86"/>
    <w:rsid w:val="271B36E2"/>
    <w:rsid w:val="27363ADB"/>
    <w:rsid w:val="27395B38"/>
    <w:rsid w:val="2749711E"/>
    <w:rsid w:val="277A21E4"/>
    <w:rsid w:val="27A5270E"/>
    <w:rsid w:val="27C25F25"/>
    <w:rsid w:val="28372B43"/>
    <w:rsid w:val="28460923"/>
    <w:rsid w:val="285F65B7"/>
    <w:rsid w:val="2872529A"/>
    <w:rsid w:val="290425B7"/>
    <w:rsid w:val="292F6163"/>
    <w:rsid w:val="2A3604D9"/>
    <w:rsid w:val="2A9B6E09"/>
    <w:rsid w:val="2B4439C0"/>
    <w:rsid w:val="2BB45058"/>
    <w:rsid w:val="2C487690"/>
    <w:rsid w:val="2C8A3C5F"/>
    <w:rsid w:val="2C9168B2"/>
    <w:rsid w:val="2C9C7404"/>
    <w:rsid w:val="2CB0017F"/>
    <w:rsid w:val="2D130AE2"/>
    <w:rsid w:val="2D1B1FCD"/>
    <w:rsid w:val="2D55039F"/>
    <w:rsid w:val="2D622467"/>
    <w:rsid w:val="2DFF0F1F"/>
    <w:rsid w:val="2E255414"/>
    <w:rsid w:val="2EA22636"/>
    <w:rsid w:val="2EE07513"/>
    <w:rsid w:val="2F1700D1"/>
    <w:rsid w:val="2FB80944"/>
    <w:rsid w:val="301C524D"/>
    <w:rsid w:val="306E4D8F"/>
    <w:rsid w:val="3077158E"/>
    <w:rsid w:val="30917049"/>
    <w:rsid w:val="30B25E7E"/>
    <w:rsid w:val="30BB6335"/>
    <w:rsid w:val="31E404E0"/>
    <w:rsid w:val="31EB3F8E"/>
    <w:rsid w:val="31F35F8E"/>
    <w:rsid w:val="321265A3"/>
    <w:rsid w:val="326A2B43"/>
    <w:rsid w:val="3276682B"/>
    <w:rsid w:val="32D266C3"/>
    <w:rsid w:val="330A6FD0"/>
    <w:rsid w:val="33470F88"/>
    <w:rsid w:val="334D55F4"/>
    <w:rsid w:val="33A571FE"/>
    <w:rsid w:val="33B00FAA"/>
    <w:rsid w:val="33FC54D1"/>
    <w:rsid w:val="34330258"/>
    <w:rsid w:val="34893E57"/>
    <w:rsid w:val="34ED7903"/>
    <w:rsid w:val="35235C29"/>
    <w:rsid w:val="35391CE0"/>
    <w:rsid w:val="3542467D"/>
    <w:rsid w:val="35633633"/>
    <w:rsid w:val="35AC6BFB"/>
    <w:rsid w:val="3605795A"/>
    <w:rsid w:val="362874AC"/>
    <w:rsid w:val="36574507"/>
    <w:rsid w:val="370F675B"/>
    <w:rsid w:val="37414CC0"/>
    <w:rsid w:val="37E55903"/>
    <w:rsid w:val="37F7568D"/>
    <w:rsid w:val="37F850CE"/>
    <w:rsid w:val="384D7E44"/>
    <w:rsid w:val="38937796"/>
    <w:rsid w:val="38A56409"/>
    <w:rsid w:val="38EC6F35"/>
    <w:rsid w:val="3909132B"/>
    <w:rsid w:val="3959624A"/>
    <w:rsid w:val="39965164"/>
    <w:rsid w:val="39D25D2B"/>
    <w:rsid w:val="3A006457"/>
    <w:rsid w:val="3A185BF3"/>
    <w:rsid w:val="3A1B6B76"/>
    <w:rsid w:val="3A3D030C"/>
    <w:rsid w:val="3A510B5D"/>
    <w:rsid w:val="3A5D54AB"/>
    <w:rsid w:val="3A755262"/>
    <w:rsid w:val="3AD047DD"/>
    <w:rsid w:val="3AFC1834"/>
    <w:rsid w:val="3B905EFA"/>
    <w:rsid w:val="3B961FD6"/>
    <w:rsid w:val="3BBC4400"/>
    <w:rsid w:val="3BE624F4"/>
    <w:rsid w:val="3BFE759B"/>
    <w:rsid w:val="3C360798"/>
    <w:rsid w:val="3C5B1A64"/>
    <w:rsid w:val="3C96380A"/>
    <w:rsid w:val="3D752061"/>
    <w:rsid w:val="3D826C7E"/>
    <w:rsid w:val="3D852B58"/>
    <w:rsid w:val="3DCD249A"/>
    <w:rsid w:val="3DE154EF"/>
    <w:rsid w:val="3E1E57DF"/>
    <w:rsid w:val="3E381B7B"/>
    <w:rsid w:val="3E5255EE"/>
    <w:rsid w:val="3ECA5656"/>
    <w:rsid w:val="3EDB18AF"/>
    <w:rsid w:val="3F1032FC"/>
    <w:rsid w:val="3F2E7F7E"/>
    <w:rsid w:val="3F71023D"/>
    <w:rsid w:val="3F97799F"/>
    <w:rsid w:val="3FB2675F"/>
    <w:rsid w:val="3FB754F2"/>
    <w:rsid w:val="402B7B9F"/>
    <w:rsid w:val="40A01D87"/>
    <w:rsid w:val="40E363AA"/>
    <w:rsid w:val="40FE2558"/>
    <w:rsid w:val="410A6AFE"/>
    <w:rsid w:val="411851AC"/>
    <w:rsid w:val="41C4442E"/>
    <w:rsid w:val="42475F54"/>
    <w:rsid w:val="42B80730"/>
    <w:rsid w:val="42E800D2"/>
    <w:rsid w:val="43347A8B"/>
    <w:rsid w:val="43566674"/>
    <w:rsid w:val="440B704F"/>
    <w:rsid w:val="44327F3B"/>
    <w:rsid w:val="444A01D8"/>
    <w:rsid w:val="449B022E"/>
    <w:rsid w:val="44AD0F23"/>
    <w:rsid w:val="44B4672C"/>
    <w:rsid w:val="45BF6150"/>
    <w:rsid w:val="45C57E62"/>
    <w:rsid w:val="45EA03E8"/>
    <w:rsid w:val="45ED1AC1"/>
    <w:rsid w:val="46423A4F"/>
    <w:rsid w:val="46544C15"/>
    <w:rsid w:val="46C37840"/>
    <w:rsid w:val="46CC63C0"/>
    <w:rsid w:val="46D24DCA"/>
    <w:rsid w:val="46F53EC1"/>
    <w:rsid w:val="47724CBE"/>
    <w:rsid w:val="47EE73DB"/>
    <w:rsid w:val="48155D4C"/>
    <w:rsid w:val="481E2970"/>
    <w:rsid w:val="486E21D1"/>
    <w:rsid w:val="48751259"/>
    <w:rsid w:val="495D3C16"/>
    <w:rsid w:val="49695353"/>
    <w:rsid w:val="49FE325C"/>
    <w:rsid w:val="4A411CDE"/>
    <w:rsid w:val="4AB341A0"/>
    <w:rsid w:val="4AEA3E95"/>
    <w:rsid w:val="4B267AFF"/>
    <w:rsid w:val="4BC75970"/>
    <w:rsid w:val="4C0D4F4B"/>
    <w:rsid w:val="4C756DF9"/>
    <w:rsid w:val="4C964CA3"/>
    <w:rsid w:val="4CE26794"/>
    <w:rsid w:val="4D772AEC"/>
    <w:rsid w:val="4D801A51"/>
    <w:rsid w:val="4D930230"/>
    <w:rsid w:val="4E6A5EEB"/>
    <w:rsid w:val="4E7A5F5F"/>
    <w:rsid w:val="4E8D1CBD"/>
    <w:rsid w:val="4E977BB8"/>
    <w:rsid w:val="4EF13F37"/>
    <w:rsid w:val="4F5F27DC"/>
    <w:rsid w:val="4FA10E05"/>
    <w:rsid w:val="4FCD5449"/>
    <w:rsid w:val="5064580E"/>
    <w:rsid w:val="50895AAA"/>
    <w:rsid w:val="51DB3435"/>
    <w:rsid w:val="522C420D"/>
    <w:rsid w:val="528B5351"/>
    <w:rsid w:val="52941034"/>
    <w:rsid w:val="52C85801"/>
    <w:rsid w:val="52ED18D7"/>
    <w:rsid w:val="537A76BE"/>
    <w:rsid w:val="541A4E2B"/>
    <w:rsid w:val="54425016"/>
    <w:rsid w:val="545849E4"/>
    <w:rsid w:val="547561A3"/>
    <w:rsid w:val="54BE1938"/>
    <w:rsid w:val="54E42787"/>
    <w:rsid w:val="565A382F"/>
    <w:rsid w:val="567B5825"/>
    <w:rsid w:val="56CA71D7"/>
    <w:rsid w:val="572E38C5"/>
    <w:rsid w:val="575B6D86"/>
    <w:rsid w:val="575C5BFB"/>
    <w:rsid w:val="57816A5F"/>
    <w:rsid w:val="589C2073"/>
    <w:rsid w:val="58E128AE"/>
    <w:rsid w:val="59084418"/>
    <w:rsid w:val="59850F66"/>
    <w:rsid w:val="59A82AF4"/>
    <w:rsid w:val="59C704BA"/>
    <w:rsid w:val="59DE05CB"/>
    <w:rsid w:val="59EB2A9B"/>
    <w:rsid w:val="5A6E5735"/>
    <w:rsid w:val="5A8E07D4"/>
    <w:rsid w:val="5AA61013"/>
    <w:rsid w:val="5B0F7BE8"/>
    <w:rsid w:val="5B693B99"/>
    <w:rsid w:val="5B7C4CA0"/>
    <w:rsid w:val="5B903401"/>
    <w:rsid w:val="5C356FE5"/>
    <w:rsid w:val="5C793327"/>
    <w:rsid w:val="5D0B3510"/>
    <w:rsid w:val="5DA873A2"/>
    <w:rsid w:val="5DC1210C"/>
    <w:rsid w:val="5DCF00F8"/>
    <w:rsid w:val="5DD66B89"/>
    <w:rsid w:val="5E737F43"/>
    <w:rsid w:val="5EA27010"/>
    <w:rsid w:val="5EC90070"/>
    <w:rsid w:val="60235C59"/>
    <w:rsid w:val="60354823"/>
    <w:rsid w:val="60585EAB"/>
    <w:rsid w:val="60932FDF"/>
    <w:rsid w:val="60953639"/>
    <w:rsid w:val="60A67D37"/>
    <w:rsid w:val="610745FC"/>
    <w:rsid w:val="61192089"/>
    <w:rsid w:val="61565213"/>
    <w:rsid w:val="616B2AE1"/>
    <w:rsid w:val="618B6743"/>
    <w:rsid w:val="61D749FF"/>
    <w:rsid w:val="62516083"/>
    <w:rsid w:val="625B7D0D"/>
    <w:rsid w:val="62811957"/>
    <w:rsid w:val="628F084D"/>
    <w:rsid w:val="62BB5A56"/>
    <w:rsid w:val="62C73B2B"/>
    <w:rsid w:val="634A111E"/>
    <w:rsid w:val="636D3387"/>
    <w:rsid w:val="644217FF"/>
    <w:rsid w:val="6451781F"/>
    <w:rsid w:val="64527D43"/>
    <w:rsid w:val="648D57C0"/>
    <w:rsid w:val="64A972BA"/>
    <w:rsid w:val="658F0A2E"/>
    <w:rsid w:val="65C506A0"/>
    <w:rsid w:val="662E03AD"/>
    <w:rsid w:val="66947D96"/>
    <w:rsid w:val="6698542F"/>
    <w:rsid w:val="66CD3681"/>
    <w:rsid w:val="66F92BEC"/>
    <w:rsid w:val="6704279D"/>
    <w:rsid w:val="67530316"/>
    <w:rsid w:val="67572259"/>
    <w:rsid w:val="6780178F"/>
    <w:rsid w:val="67945FBE"/>
    <w:rsid w:val="67A86407"/>
    <w:rsid w:val="67FC0293"/>
    <w:rsid w:val="68702D1B"/>
    <w:rsid w:val="68CF43C8"/>
    <w:rsid w:val="68E70FDF"/>
    <w:rsid w:val="68FE41EE"/>
    <w:rsid w:val="690E4283"/>
    <w:rsid w:val="6984349C"/>
    <w:rsid w:val="69963D98"/>
    <w:rsid w:val="69CB205F"/>
    <w:rsid w:val="6A3E654B"/>
    <w:rsid w:val="6A56685A"/>
    <w:rsid w:val="6AE55C09"/>
    <w:rsid w:val="6AFD12C4"/>
    <w:rsid w:val="6B3D3C47"/>
    <w:rsid w:val="6B6B7AB6"/>
    <w:rsid w:val="6B9C7107"/>
    <w:rsid w:val="6BE4295F"/>
    <w:rsid w:val="6C632CB7"/>
    <w:rsid w:val="6C83579C"/>
    <w:rsid w:val="6CB4375A"/>
    <w:rsid w:val="6CE77111"/>
    <w:rsid w:val="6D3621E2"/>
    <w:rsid w:val="6D670D0C"/>
    <w:rsid w:val="6D75537E"/>
    <w:rsid w:val="6D7D2AD3"/>
    <w:rsid w:val="6D922DBA"/>
    <w:rsid w:val="6D974C15"/>
    <w:rsid w:val="6DB933CB"/>
    <w:rsid w:val="6F2A5FD9"/>
    <w:rsid w:val="70084E89"/>
    <w:rsid w:val="7081400A"/>
    <w:rsid w:val="71327D4A"/>
    <w:rsid w:val="713C0B85"/>
    <w:rsid w:val="71506363"/>
    <w:rsid w:val="71774999"/>
    <w:rsid w:val="718C5C1D"/>
    <w:rsid w:val="72AB7ACD"/>
    <w:rsid w:val="72E3700A"/>
    <w:rsid w:val="72EE6680"/>
    <w:rsid w:val="730B6791"/>
    <w:rsid w:val="73336F24"/>
    <w:rsid w:val="73364FF3"/>
    <w:rsid w:val="748A6185"/>
    <w:rsid w:val="74C24D10"/>
    <w:rsid w:val="75391EBA"/>
    <w:rsid w:val="754120CA"/>
    <w:rsid w:val="7541466B"/>
    <w:rsid w:val="75872774"/>
    <w:rsid w:val="75DA6527"/>
    <w:rsid w:val="75DE571E"/>
    <w:rsid w:val="761D1C47"/>
    <w:rsid w:val="763871DD"/>
    <w:rsid w:val="767C2587"/>
    <w:rsid w:val="76D40BCE"/>
    <w:rsid w:val="77684B05"/>
    <w:rsid w:val="778B2F0F"/>
    <w:rsid w:val="779E518E"/>
    <w:rsid w:val="77B07C83"/>
    <w:rsid w:val="77B91E19"/>
    <w:rsid w:val="77C8196B"/>
    <w:rsid w:val="77E76E2B"/>
    <w:rsid w:val="78336DE0"/>
    <w:rsid w:val="78CA2B96"/>
    <w:rsid w:val="791C5148"/>
    <w:rsid w:val="7AC43A98"/>
    <w:rsid w:val="7B431309"/>
    <w:rsid w:val="7B8C0878"/>
    <w:rsid w:val="7B9571E4"/>
    <w:rsid w:val="7BA06F55"/>
    <w:rsid w:val="7BB70062"/>
    <w:rsid w:val="7BC21E93"/>
    <w:rsid w:val="7C884FB9"/>
    <w:rsid w:val="7CA147E8"/>
    <w:rsid w:val="7CC60029"/>
    <w:rsid w:val="7D31549E"/>
    <w:rsid w:val="7D633FA1"/>
    <w:rsid w:val="7DA71BFF"/>
    <w:rsid w:val="7DB0017A"/>
    <w:rsid w:val="7DCE5ACA"/>
    <w:rsid w:val="7DF62474"/>
    <w:rsid w:val="7E066A4A"/>
    <w:rsid w:val="7E414F50"/>
    <w:rsid w:val="7E4964A3"/>
    <w:rsid w:val="7E4F04D6"/>
    <w:rsid w:val="7EA1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迪庆州香格里拉市党政机关单位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2020-06-03T08:23:00Z</dcterms:created>
  <dc:creator>→七月←</dc:creator>
  <cp:lastModifiedBy>Administrator</cp:lastModifiedBy>
  <cp:lastPrinted>2020-11-15T04:52:31Z</cp:lastPrinted>
  <dcterms:modified xsi:type="dcterms:W3CDTF">2020-11-15T04:52:37Z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