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napToGrid w:val="0"/>
          <w:color w:val="FF0000"/>
          <w:spacing w:val="0"/>
          <w:kern w:val="2"/>
          <w:sz w:val="84"/>
          <w:szCs w:val="84"/>
          <w:lang w:eastAsia="zh-CN"/>
        </w:rPr>
      </w:pPr>
      <w:r>
        <w:rPr>
          <w:rFonts w:hint="eastAsia" w:ascii="方正小标宋简体" w:hAnsi="方正小标宋简体" w:eastAsia="方正小标宋简体" w:cs="方正小标宋简体"/>
          <w:snapToGrid w:val="0"/>
          <w:color w:val="FF0000"/>
          <w:spacing w:val="0"/>
          <w:kern w:val="2"/>
          <w:sz w:val="84"/>
          <w:szCs w:val="84"/>
          <w:lang w:eastAsia="zh-CN"/>
        </w:rPr>
        <w:t>香格里拉市扶贫办简报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20"/>
          <w:kern w:val="56"/>
          <w:sz w:val="32"/>
          <w:szCs w:val="32"/>
          <w:lang w:eastAsia="zh-CN"/>
        </w:rPr>
      </w:pPr>
    </w:p>
    <w:p>
      <w:pPr>
        <w:ind w:firstLine="320" w:firstLineChars="100"/>
        <w:jc w:val="left"/>
        <w:rPr>
          <w:rFonts w:hint="eastAsia" w:ascii="仿宋" w:hAnsi="仿宋" w:eastAsia="仿宋" w:cs="仿宋"/>
          <w:color w:val="000000" w:themeColor="text1"/>
          <w:sz w:val="32"/>
          <w:szCs w:val="32"/>
          <w:shd w:val="clear" w:color="FFFFFF" w:fill="D9D9D9"/>
          <w:lang w:eastAsia="zh-CN"/>
        </w:rPr>
      </w:pPr>
      <w:r>
        <w:rPr>
          <w:rFonts w:hint="eastAsia" w:ascii="仿宋_GB2312" w:hAnsi="仿宋_GB2312" w:eastAsia="仿宋_GB2312" w:cs="仿宋_GB2312"/>
          <w:color w:val="auto"/>
          <w:sz w:val="32"/>
          <w:szCs w:val="32"/>
          <w:u w:val="single"/>
          <w:lang w:eastAsia="zh-CN"/>
        </w:rPr>
        <w:t>香格里拉市扶贫办</w:t>
      </w:r>
      <w:r>
        <w:rPr>
          <w:rFonts w:hint="eastAsia" w:ascii="仿宋_GB2312" w:hAnsi="仿宋_GB2312" w:eastAsia="仿宋_GB2312" w:cs="仿宋_GB2312"/>
          <w:color w:val="auto"/>
          <w:sz w:val="32"/>
          <w:szCs w:val="32"/>
          <w:u w:val="single"/>
          <w:lang w:val="en-US" w:eastAsia="zh-CN"/>
        </w:rPr>
        <w:t xml:space="preserve">                           2020年7月20日</w:t>
      </w:r>
    </w:p>
    <w:p>
      <w:pPr>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themeColor="text1"/>
          <w:sz w:val="32"/>
          <w:szCs w:val="32"/>
          <w:shd w:val="clear" w:color="FFFFFF" w:fill="D9D9D9"/>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3048" w:leftChars="377" w:right="0" w:hanging="2256" w:hangingChars="600"/>
        <w:jc w:val="both"/>
        <w:textAlignment w:val="auto"/>
        <w:rPr>
          <w:rFonts w:hint="eastAsia" w:ascii="黑体" w:hAnsi="黑体" w:eastAsia="黑体" w:cs="黑体"/>
          <w:b w:val="0"/>
          <w:bCs/>
          <w:i w:val="0"/>
          <w:caps w:val="0"/>
          <w:color w:val="333333"/>
          <w:spacing w:val="8"/>
          <w:sz w:val="36"/>
          <w:szCs w:val="36"/>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仿宋" w:hAnsi="仿宋" w:eastAsia="仿宋" w:cs="仿宋"/>
          <w:i w:val="0"/>
          <w:caps w:val="0"/>
          <w:color w:val="000000"/>
          <w:spacing w:val="15"/>
          <w:kern w:val="0"/>
          <w:sz w:val="30"/>
          <w:szCs w:val="30"/>
          <w:shd w:val="clear" w:color="auto" w:fill="FFFFFF"/>
          <w:lang w:val="en-US" w:eastAsia="zh-CN" w:bidi="ar"/>
        </w:rPr>
      </w:pPr>
      <w:bookmarkStart w:id="0" w:name="_GoBack"/>
      <w:r>
        <w:rPr>
          <w:rFonts w:hint="eastAsia" w:ascii="黑体" w:hAnsi="黑体" w:eastAsia="黑体" w:cs="黑体"/>
          <w:b w:val="0"/>
          <w:bCs/>
          <w:i w:val="0"/>
          <w:caps w:val="0"/>
          <w:color w:val="333333"/>
          <w:spacing w:val="8"/>
          <w:sz w:val="36"/>
          <w:szCs w:val="36"/>
          <w:shd w:val="clear" w:color="auto" w:fill="FFFFFF"/>
          <w:lang w:eastAsia="zh-CN"/>
        </w:rPr>
        <w:t>香格里拉</w:t>
      </w:r>
      <w:r>
        <w:rPr>
          <w:rFonts w:hint="eastAsia" w:ascii="黑体" w:hAnsi="黑体" w:eastAsia="黑体" w:cs="黑体"/>
          <w:b w:val="0"/>
          <w:bCs/>
          <w:i w:val="0"/>
          <w:caps w:val="0"/>
          <w:color w:val="333333"/>
          <w:spacing w:val="8"/>
          <w:sz w:val="36"/>
          <w:szCs w:val="36"/>
          <w:shd w:val="clear" w:color="auto" w:fill="FFFFFF"/>
        </w:rPr>
        <w:t>市代表团</w:t>
      </w:r>
      <w:r>
        <w:rPr>
          <w:rFonts w:hint="eastAsia" w:ascii="黑体" w:hAnsi="黑体" w:eastAsia="黑体" w:cs="黑体"/>
          <w:b w:val="0"/>
          <w:bCs/>
          <w:i w:val="0"/>
          <w:caps w:val="0"/>
          <w:color w:val="333333"/>
          <w:spacing w:val="8"/>
          <w:sz w:val="36"/>
          <w:szCs w:val="36"/>
          <w:shd w:val="clear" w:color="auto" w:fill="FFFFFF"/>
          <w:lang w:eastAsia="zh-CN"/>
        </w:rPr>
        <w:t>赴</w:t>
      </w:r>
      <w:r>
        <w:rPr>
          <w:rFonts w:hint="eastAsia" w:ascii="黑体" w:hAnsi="黑体" w:eastAsia="黑体" w:cs="黑体"/>
          <w:b w:val="0"/>
          <w:bCs/>
          <w:i w:val="0"/>
          <w:caps w:val="0"/>
          <w:color w:val="333333"/>
          <w:spacing w:val="8"/>
          <w:sz w:val="36"/>
          <w:szCs w:val="36"/>
          <w:shd w:val="clear" w:color="auto" w:fill="FFFFFF"/>
        </w:rPr>
        <w:t>闵行区考察调研</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32" w:firstLineChars="200"/>
        <w:jc w:val="both"/>
        <w:textAlignment w:val="auto"/>
        <w:rPr>
          <w:rFonts w:hint="eastAsia" w:ascii="仿宋" w:hAnsi="仿宋" w:eastAsia="仿宋" w:cs="仿宋"/>
          <w:i w:val="0"/>
          <w:caps w:val="0"/>
          <w:color w:val="000000"/>
          <w:spacing w:val="15"/>
          <w:kern w:val="0"/>
          <w:sz w:val="30"/>
          <w:szCs w:val="30"/>
          <w:shd w:val="clear" w:color="auto" w:fill="FFFFFF"/>
          <w:lang w:val="en-US" w:eastAsia="zh-CN" w:bidi="ar"/>
        </w:rPr>
      </w:pPr>
      <w:r>
        <w:rPr>
          <w:rFonts w:hint="eastAsia" w:ascii="仿宋" w:hAnsi="仿宋" w:eastAsia="仿宋" w:cs="仿宋"/>
          <w:i w:val="0"/>
          <w:caps w:val="0"/>
          <w:color w:val="000000"/>
          <w:spacing w:val="8"/>
          <w:sz w:val="30"/>
          <w:szCs w:val="30"/>
        </w:rPr>
        <w:drawing>
          <wp:anchor distT="0" distB="0" distL="114300" distR="114300" simplePos="0" relativeHeight="251670528" behindDoc="0" locked="0" layoutInCell="1" allowOverlap="1">
            <wp:simplePos x="0" y="0"/>
            <wp:positionH relativeFrom="column">
              <wp:posOffset>-162560</wp:posOffset>
            </wp:positionH>
            <wp:positionV relativeFrom="page">
              <wp:posOffset>4374515</wp:posOffset>
            </wp:positionV>
            <wp:extent cx="3711575" cy="2566670"/>
            <wp:effectExtent l="0" t="0" r="3175" b="5080"/>
            <wp:wrapSquare wrapText="bothSides"/>
            <wp:docPr id="1" name="图片 1033" descr="640.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33" descr="640.webp"/>
                    <pic:cNvPicPr>
                      <a:picLocks noChangeAspect="1"/>
                    </pic:cNvPicPr>
                  </pic:nvPicPr>
                  <pic:blipFill>
                    <a:blip r:embed="rId5"/>
                    <a:stretch>
                      <a:fillRect/>
                    </a:stretch>
                  </pic:blipFill>
                  <pic:spPr>
                    <a:xfrm>
                      <a:off x="0" y="0"/>
                      <a:ext cx="3711575" cy="2566670"/>
                    </a:xfrm>
                    <a:prstGeom prst="rect">
                      <a:avLst/>
                    </a:prstGeom>
                    <a:noFill/>
                    <a:ln>
                      <a:noFill/>
                    </a:ln>
                  </pic:spPr>
                </pic:pic>
              </a:graphicData>
            </a:graphic>
          </wp:anchor>
        </w:drawing>
      </w:r>
    </w:p>
    <w:bookmarkEnd w:id="0"/>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60" w:firstLineChars="200"/>
        <w:jc w:val="both"/>
        <w:textAlignment w:val="auto"/>
        <w:rPr>
          <w:rFonts w:hint="eastAsia" w:ascii="仿宋" w:hAnsi="仿宋" w:eastAsia="仿宋" w:cs="仿宋"/>
          <w:i w:val="0"/>
          <w:caps w:val="0"/>
          <w:color w:val="000000"/>
          <w:spacing w:val="8"/>
          <w:sz w:val="30"/>
          <w:szCs w:val="30"/>
        </w:rPr>
      </w:pPr>
      <w:r>
        <w:rPr>
          <w:rFonts w:hint="eastAsia" w:ascii="仿宋" w:hAnsi="仿宋" w:eastAsia="仿宋" w:cs="仿宋"/>
          <w:i w:val="0"/>
          <w:caps w:val="0"/>
          <w:color w:val="000000"/>
          <w:spacing w:val="15"/>
          <w:kern w:val="0"/>
          <w:sz w:val="30"/>
          <w:szCs w:val="30"/>
          <w:shd w:val="clear" w:color="auto" w:fill="FFFFFF"/>
          <w:lang w:val="en-US" w:eastAsia="zh-CN" w:bidi="ar"/>
        </w:rPr>
        <w:t>为进一步做好东西部扶贫协作和沪滇对口帮扶工作，7月15日上午，云南迪庆州委副书记、香格里拉市委书记余胜祥率领党政代表团赴闵行区考察调研。调研期间，两地召开闵行·香格里拉扶贫协作联席会议，闵行区委书记倪耀明出席会议并讲话，闵行区人大常委会主任庞峻、闵行区政协主席祝学军参加座谈会，闵行区副区长吴志宏通报两地扶贫协作情况。闵行区相关委办局、街镇和相关企业负责同志参加联席会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60" w:firstLineChars="200"/>
        <w:jc w:val="both"/>
        <w:textAlignment w:val="auto"/>
        <w:outlineLvl w:val="9"/>
        <w:rPr>
          <w:rFonts w:hint="eastAsia" w:ascii="仿宋" w:hAnsi="仿宋" w:eastAsia="仿宋" w:cs="仿宋"/>
          <w:color w:val="000000"/>
          <w:sz w:val="30"/>
          <w:szCs w:val="30"/>
        </w:rPr>
      </w:pPr>
      <w:r>
        <w:rPr>
          <w:rFonts w:hint="eastAsia" w:ascii="仿宋" w:hAnsi="仿宋" w:eastAsia="仿宋" w:cs="仿宋"/>
          <w:i w:val="0"/>
          <w:caps w:val="0"/>
          <w:color w:val="000000"/>
          <w:spacing w:val="15"/>
          <w:kern w:val="0"/>
          <w:sz w:val="30"/>
          <w:szCs w:val="30"/>
          <w:shd w:val="clear" w:color="auto" w:fill="FFFFFF"/>
          <w:lang w:val="en-US" w:eastAsia="zh-CN" w:bidi="ar"/>
        </w:rPr>
        <w:t>余胜祥代表香格里拉市委、市政府对闵行区一直以来的帮助和支持表示由衷的感谢，并表示自结对帮扶以来，闵行区视香格里拉发展为己任，坚持“动真情、真扶贫、扶真贫”的帮扶措施，全方位对接落实既定帮扶协作内容，以真心实意、真金白银给香格里拉市带来了实实在在的改变，在沪滇扶贫协作和对口帮扶大版图上，呈现闵香干部一家亲、两地人民心连心、共谋发展携手进的生动局面。也希望闵行区在香格里拉市基础建设、产业发展、招商引资等各项工作上，一如既往的给予支持和帮助。倪耀明代表闵行区委、区政府对香格里拉市党政代表团的到来表示最诚挚的欢迎，并强调2020年是决战决胜脱贫攻坚的冲刺之年、收官之年，沪滇扶贫协作时间紧、任务重、要求高，闵行区将继续坚持香格里拉所需和闵行所能相结合，努力克服新冠疫情带来的影响，全力配合香格里拉市做好扶贫协作相关工作：一是进一步提高思想认识。全区各级各部门和援外同志要积极作为，聚焦短板弱项，落实具体举措，巩固帮扶成果，防止返贫发生，把精准扶贫任务真正地做实做强，做出亮点和成效。二是要围绕关键指标狠抓工作落实。全区上下要坚持 “一盘棋”，坚持问题导向，突出重点，精准施策，狠抓落实，确保帮扶成果过得硬、经得起检验。要强化台账管理，对照考核要求，建立科学的台账目录，确保“账账相符、账实相符”。三是要持续强化督办工作。今年所有项目的推进实施，要倒排工期、挂图作战，落实“红黄绿”督战和月度通报机制，</w:t>
      </w:r>
      <w:r>
        <w:rPr>
          <w:rFonts w:hint="eastAsia" w:ascii="仿宋" w:hAnsi="仿宋" w:eastAsia="仿宋" w:cs="仿宋"/>
          <w:i w:val="0"/>
          <w:caps w:val="0"/>
          <w:color w:val="000000"/>
          <w:spacing w:val="15"/>
          <w:kern w:val="0"/>
          <w:sz w:val="30"/>
          <w:szCs w:val="30"/>
          <w:shd w:val="clear" w:color="auto" w:fill="FFFFFF"/>
          <w:lang w:val="en-US" w:eastAsia="zh-CN" w:bidi="ar"/>
        </w:rPr>
        <w:drawing>
          <wp:anchor distT="0" distB="0" distL="114300" distR="114300" simplePos="0" relativeHeight="251686912" behindDoc="0" locked="0" layoutInCell="1" allowOverlap="1">
            <wp:simplePos x="0" y="0"/>
            <wp:positionH relativeFrom="column">
              <wp:posOffset>2774950</wp:posOffset>
            </wp:positionH>
            <wp:positionV relativeFrom="page">
              <wp:posOffset>1078865</wp:posOffset>
            </wp:positionV>
            <wp:extent cx="3468370" cy="2185035"/>
            <wp:effectExtent l="0" t="0" r="17780" b="5715"/>
            <wp:wrapSquare wrapText="bothSides"/>
            <wp:docPr id="2" name="图片 1034" descr="640.web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34" descr="640.webp (1)"/>
                    <pic:cNvPicPr>
                      <a:picLocks noChangeAspect="1"/>
                    </pic:cNvPicPr>
                  </pic:nvPicPr>
                  <pic:blipFill>
                    <a:blip r:embed="rId6"/>
                    <a:stretch>
                      <a:fillRect/>
                    </a:stretch>
                  </pic:blipFill>
                  <pic:spPr>
                    <a:xfrm>
                      <a:off x="0" y="0"/>
                      <a:ext cx="3468370" cy="2185035"/>
                    </a:xfrm>
                    <a:prstGeom prst="rect">
                      <a:avLst/>
                    </a:prstGeom>
                    <a:noFill/>
                    <a:ln>
                      <a:noFill/>
                    </a:ln>
                  </pic:spPr>
                </pic:pic>
              </a:graphicData>
            </a:graphic>
          </wp:anchor>
        </w:drawing>
      </w:r>
      <w:r>
        <w:rPr>
          <w:rFonts w:hint="eastAsia" w:ascii="仿宋" w:hAnsi="仿宋" w:eastAsia="仿宋" w:cs="仿宋"/>
          <w:i w:val="0"/>
          <w:caps w:val="0"/>
          <w:color w:val="000000"/>
          <w:spacing w:val="15"/>
          <w:kern w:val="0"/>
          <w:sz w:val="30"/>
          <w:szCs w:val="30"/>
          <w:shd w:val="clear" w:color="auto" w:fill="FFFFFF"/>
          <w:lang w:val="en-US" w:eastAsia="zh-CN" w:bidi="ar"/>
        </w:rPr>
        <w:t>赶工期抓进度，确保年底项目完工率和资金拨付率达双百。四是保持艰苦奋斗的精神。要学习香格里拉干部群众攻坚克难、敢为人先的脱贫攻坚精神，以踏石有痕、抓铁留印的实干精神和“钉钉子”精神，投入工作，认真履职，展现闵行干部的良好作风和精神面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60" w:firstLineChars="200"/>
        <w:jc w:val="both"/>
        <w:textAlignment w:val="auto"/>
        <w:outlineLvl w:val="9"/>
        <w:rPr>
          <w:rFonts w:hint="eastAsia" w:ascii="仿宋" w:hAnsi="仿宋" w:eastAsia="仿宋" w:cs="仿宋"/>
          <w:i w:val="0"/>
          <w:caps w:val="0"/>
          <w:color w:val="000000"/>
          <w:spacing w:val="15"/>
          <w:kern w:val="0"/>
          <w:sz w:val="30"/>
          <w:szCs w:val="30"/>
          <w:shd w:val="clear" w:color="auto" w:fill="FFFFFF"/>
          <w:lang w:val="en-US" w:eastAsia="zh-CN" w:bidi="ar"/>
        </w:rPr>
      </w:pPr>
      <w:r>
        <w:rPr>
          <w:rFonts w:hint="eastAsia" w:ascii="仿宋" w:hAnsi="仿宋" w:eastAsia="仿宋" w:cs="仿宋"/>
          <w:i w:val="0"/>
          <w:caps w:val="0"/>
          <w:color w:val="000000"/>
          <w:spacing w:val="15"/>
          <w:kern w:val="0"/>
          <w:sz w:val="30"/>
          <w:szCs w:val="30"/>
          <w:shd w:val="clear" w:color="auto" w:fill="FFFFFF"/>
          <w:lang w:val="en-US" w:eastAsia="zh-CN" w:bidi="ar"/>
        </w:rPr>
        <w:t>会上，闵行区与香格里拉市进行扶贫协作签约仪式，进一步明确下半年重点工作指标任务；闵行区合作交流办公室与北京一亩田新农网络科技有限公司进行扶贫助农战略合作协议签约仪式，为下一步强化产业帮扶打造新平台。考察期间，香格里拉市党政代表团一行实地调研了革新村、盒马网络科技公司、拼多多公司、虹桥国际会展交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60" w:firstLineChars="200"/>
        <w:jc w:val="both"/>
        <w:textAlignment w:val="auto"/>
        <w:outlineLvl w:val="9"/>
        <w:rPr>
          <w:rFonts w:hint="eastAsia" w:ascii="仿宋" w:hAnsi="仿宋" w:eastAsia="仿宋" w:cs="仿宋"/>
          <w:i w:val="0"/>
          <w:caps w:val="0"/>
          <w:color w:val="000000"/>
          <w:spacing w:val="15"/>
          <w:kern w:val="0"/>
          <w:sz w:val="30"/>
          <w:szCs w:val="30"/>
          <w:shd w:val="clear" w:color="auto" w:fill="FFFFFF"/>
          <w:lang w:val="en-US" w:eastAsia="zh-CN" w:bidi="ar"/>
        </w:rPr>
      </w:pPr>
      <w:r>
        <w:rPr>
          <w:rFonts w:hint="eastAsia" w:ascii="仿宋" w:hAnsi="仿宋" w:eastAsia="仿宋" w:cs="仿宋"/>
          <w:i w:val="0"/>
          <w:caps w:val="0"/>
          <w:color w:val="000000"/>
          <w:spacing w:val="15"/>
          <w:kern w:val="0"/>
          <w:sz w:val="30"/>
          <w:szCs w:val="30"/>
          <w:shd w:val="clear" w:color="auto" w:fill="FFFFFF"/>
          <w:lang w:val="en-US" w:eastAsia="zh-CN" w:bidi="ar"/>
        </w:rPr>
        <w:t>展示中心。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60" w:firstLineChars="200"/>
        <w:jc w:val="both"/>
        <w:textAlignment w:val="auto"/>
        <w:outlineLvl w:val="9"/>
        <w:rPr>
          <w:rFonts w:hint="eastAsia" w:ascii="仿宋" w:hAnsi="仿宋" w:eastAsia="仿宋" w:cs="仿宋"/>
          <w:i w:val="0"/>
          <w:caps w:val="0"/>
          <w:color w:val="000000"/>
          <w:spacing w:val="15"/>
          <w:kern w:val="0"/>
          <w:sz w:val="30"/>
          <w:szCs w:val="30"/>
          <w:shd w:val="clear" w:color="auto" w:fill="FFFFFF"/>
          <w:lang w:val="en-US" w:eastAsia="zh-CN" w:bidi="ar"/>
        </w:rPr>
      </w:pPr>
    </w:p>
    <w:p>
      <w:pPr>
        <w:pStyle w:val="2"/>
        <w:pageBreakBefore w:val="0"/>
        <w:kinsoku/>
        <w:wordWrap/>
        <w:overflowPunct/>
        <w:topLinePunct w:val="0"/>
        <w:autoSpaceDE/>
        <w:autoSpaceDN/>
        <w:bidi w:val="0"/>
        <w:adjustRightInd w:val="0"/>
        <w:snapToGrid w:val="0"/>
        <w:spacing w:after="0" w:line="560" w:lineRule="exact"/>
        <w:textAlignment w:val="auto"/>
        <w:rPr>
          <w:rFonts w:hint="eastAsia" w:ascii="黑体" w:hAnsi="黑体" w:eastAsia="黑体" w:cs="黑体"/>
          <w:b w:val="0"/>
          <w:bCs/>
          <w:i w:val="0"/>
          <w:caps w:val="0"/>
          <w:color w:val="1C1C1C"/>
          <w:spacing w:val="0"/>
          <w:sz w:val="36"/>
          <w:szCs w:val="36"/>
        </w:rPr>
      </w:pPr>
      <w:r>
        <w:rPr>
          <w:rFonts w:hint="eastAsia" w:ascii="仿宋" w:hAnsi="仿宋" w:eastAsia="仿宋" w:cs="仿宋"/>
          <w:b w:val="0"/>
          <w:bCs w:val="0"/>
          <w:color w:val="000000" w:themeColor="text1"/>
          <w:sz w:val="32"/>
          <w:szCs w:val="32"/>
          <w:shd w:val="clear" w:color="FFFFFF" w:fill="D9D9D9"/>
          <w:lang w:eastAsia="zh-CN"/>
        </w:rPr>
        <w:t>消费扶贫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2879" w:leftChars="171" w:right="0" w:hanging="2520" w:hangingChars="700"/>
        <w:jc w:val="center"/>
        <w:textAlignment w:val="auto"/>
        <w:rPr>
          <w:rFonts w:hint="eastAsia" w:ascii="黑体" w:hAnsi="黑体" w:eastAsia="黑体" w:cs="黑体"/>
          <w:b w:val="0"/>
          <w:bCs/>
          <w:i w:val="0"/>
          <w:caps w:val="0"/>
          <w:color w:val="333333"/>
          <w:spacing w:val="8"/>
          <w:sz w:val="36"/>
          <w:szCs w:val="36"/>
          <w:shd w:val="clear" w:color="auto" w:fill="FFFFFF"/>
        </w:rPr>
      </w:pPr>
      <w:r>
        <w:rPr>
          <w:rFonts w:hint="eastAsia" w:ascii="黑体" w:hAnsi="黑体" w:eastAsia="黑体" w:cs="黑体"/>
          <w:b w:val="0"/>
          <w:bCs/>
          <w:i w:val="0"/>
          <w:caps w:val="0"/>
          <w:color w:val="1C1C1C"/>
          <w:spacing w:val="0"/>
          <w:sz w:val="36"/>
          <w:szCs w:val="36"/>
        </w:rPr>
        <w:t>香格里拉市副市长化身“主播”为松茸代言</w:t>
      </w:r>
      <w:r>
        <w:rPr>
          <w:rFonts w:hint="eastAsia" w:ascii="黑体" w:hAnsi="黑体" w:eastAsia="黑体" w:cs="黑体"/>
          <w:b w:val="0"/>
          <w:bCs/>
          <w:i w:val="0"/>
          <w:caps w:val="0"/>
          <w:color w:val="333333"/>
          <w:spacing w:val="8"/>
          <w:sz w:val="36"/>
          <w:szCs w:val="36"/>
          <w:shd w:val="clear" w:color="auto" w:fill="FFFFFF"/>
        </w:rPr>
        <w:t>支持农牧民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2879" w:leftChars="171" w:right="0" w:hanging="2520" w:hangingChars="700"/>
        <w:jc w:val="center"/>
        <w:textAlignment w:val="auto"/>
        <w:rPr>
          <w:rFonts w:hint="eastAsia" w:ascii="黑体" w:hAnsi="黑体" w:eastAsia="黑体" w:cs="黑体"/>
          <w:b w:val="0"/>
          <w:bCs/>
          <w:i w:val="0"/>
          <w:caps w:val="0"/>
          <w:color w:val="1C1C1C"/>
          <w:spacing w:val="0"/>
          <w:sz w:val="36"/>
          <w:szCs w:val="36"/>
        </w:rPr>
      </w:pPr>
      <w:r>
        <w:rPr>
          <w:rFonts w:hint="eastAsia" w:ascii="黑体" w:hAnsi="黑体" w:eastAsia="黑体" w:cs="黑体"/>
          <w:b w:val="0"/>
          <w:bCs/>
          <w:i w:val="0"/>
          <w:caps w:val="0"/>
          <w:color w:val="1C1C1C"/>
          <w:spacing w:val="0"/>
          <w:sz w:val="36"/>
          <w:szCs w:val="36"/>
        </w:rPr>
        <w:t>脱贫增收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宋体" w:hAnsi="宋体" w:eastAsia="宋体" w:cs="宋体"/>
          <w:i w:val="0"/>
          <w:caps w:val="0"/>
          <w:color w:val="000000"/>
          <w:spacing w:val="8"/>
          <w:sz w:val="21"/>
          <w:szCs w:val="21"/>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32" w:firstLineChars="200"/>
        <w:jc w:val="both"/>
        <w:textAlignment w:val="auto"/>
        <w:rPr>
          <w:rFonts w:hint="eastAsia" w:ascii="仿宋" w:hAnsi="仿宋" w:eastAsia="仿宋" w:cs="仿宋"/>
          <w:color w:val="000000"/>
          <w:sz w:val="30"/>
          <w:szCs w:val="30"/>
        </w:rPr>
      </w:pPr>
      <w:r>
        <w:rPr>
          <w:rFonts w:hint="eastAsia" w:ascii="仿宋" w:hAnsi="仿宋" w:eastAsia="仿宋" w:cs="仿宋"/>
          <w:i w:val="0"/>
          <w:caps w:val="0"/>
          <w:color w:val="000000"/>
          <w:spacing w:val="8"/>
          <w:sz w:val="30"/>
          <w:szCs w:val="30"/>
          <w:shd w:val="clear" w:color="auto" w:fill="FFFFFF"/>
        </w:rPr>
        <w:t>7月13日，一场“特别”的直播带货在香格里拉市建塘镇吉迪村孜尼片区的帐篷里开播。直播间（帐篷内）讲解+松茸采摘现场跟拍，展示了松茸原产地风貌，让更多采购商和消费者了解到香格里拉松茸，也能在未来持续关注和购买，支持当地农牧民脱贫增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仿宋" w:hAnsi="仿宋" w:eastAsia="仿宋" w:cs="仿宋"/>
          <w:color w:val="000000"/>
          <w:sz w:val="30"/>
          <w:szCs w:val="30"/>
          <w:lang w:eastAsia="zh-CN"/>
        </w:rPr>
      </w:pPr>
      <w:r>
        <w:rPr>
          <w:rFonts w:hint="eastAsia" w:ascii="仿宋" w:hAnsi="仿宋" w:eastAsia="仿宋" w:cs="仿宋"/>
          <w:i w:val="0"/>
          <w:caps w:val="0"/>
          <w:color w:val="000000"/>
          <w:spacing w:val="8"/>
          <w:sz w:val="30"/>
          <w:szCs w:val="30"/>
          <w:shd w:val="clear" w:color="auto" w:fill="FFFFFF"/>
        </w:rPr>
        <mc:AlternateContent>
          <mc:Choice Requires="wps">
            <w:drawing>
              <wp:inline distT="0" distB="0" distL="114300" distR="114300">
                <wp:extent cx="304800" cy="304800"/>
                <wp:effectExtent l="0" t="0" r="0" b="0"/>
                <wp:docPr id="4"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图片 1"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HzJZ00gAAAAMBAAAPAAAAAAAAAAEAIAAAACIAAABkcnMvZG93bnJl&#10;di54bWxQSwECFAAUAAAACACHTuJAsGMqX5EBAAATAwAADgAAAAAAAAABACAAAAAhAQAAZHJzL2Uy&#10;b0RvYy54bWxQSwUGAAAAAAYABgBZAQAAJAUAAAAA&#10;">
                <v:fill on="f" focussize="0,0"/>
                <v:stroke on="f"/>
                <v:imagedata o:title=""/>
                <o:lock v:ext="edit" aspectratio="t"/>
                <w10:wrap type="none"/>
                <w10:anchorlock/>
              </v:rect>
            </w:pict>
          </mc:Fallback>
        </mc:AlternateContent>
      </w:r>
      <w:r>
        <w:rPr>
          <w:rFonts w:hint="eastAsia" w:ascii="仿宋" w:hAnsi="仿宋" w:eastAsia="仿宋" w:cs="仿宋"/>
          <w:i w:val="0"/>
          <w:caps w:val="0"/>
          <w:color w:val="000000"/>
          <w:spacing w:val="8"/>
          <w:sz w:val="30"/>
          <w:szCs w:val="30"/>
          <w:shd w:val="clear" w:color="auto" w:fill="FFFFFF"/>
        </w:rPr>
        <w:t>县长走田间-中国农业直播大联盟-助农百县行，香格里拉松茸直播带货吸引了大批网友观看、砸单，越来越多的网友认识并了解到香格里拉松茸和香格里拉农特产品。据统计，直播当天，一亩田APP观看人数71894人，百度直播APP观看人数200706人，一点资讯观看人数225759，多平台直播观看人数达49.83万人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jc w:val="center"/>
        <w:textAlignment w:val="auto"/>
        <w:rPr>
          <w:rFonts w:hint="eastAsia" w:ascii="仿宋" w:hAnsi="仿宋" w:eastAsia="仿宋" w:cs="仿宋"/>
          <w:i w:val="0"/>
          <w:caps w:val="0"/>
          <w:color w:val="000000"/>
          <w:spacing w:val="8"/>
          <w:sz w:val="30"/>
          <w:szCs w:val="30"/>
          <w:shd w:val="clear" w:color="auto" w:fill="FFFFFF"/>
        </w:rPr>
      </w:pPr>
      <w:r>
        <w:rPr>
          <w:rFonts w:hint="eastAsia" w:ascii="仿宋" w:hAnsi="仿宋" w:eastAsia="仿宋" w:cs="仿宋"/>
          <w:i w:val="0"/>
          <w:caps w:val="0"/>
          <w:color w:val="000000"/>
          <w:spacing w:val="8"/>
          <w:sz w:val="30"/>
          <w:szCs w:val="30"/>
          <w:shd w:val="clear" w:color="auto" w:fill="FFFFFF"/>
        </w:rPr>
        <w:t>香格里拉市副市长杨建富、张剑烽和两位直播间主持人现场推介香格里拉松茸、为香格里拉农特产品代言。此次活动的主办方香格里拉桑敦祝生物资源开发有限公司负责人安翁次程为网友介绍了香格里拉松茸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 w:hAnsi="仿宋" w:eastAsia="仿宋" w:cs="仿宋"/>
          <w:color w:val="000000"/>
          <w:sz w:val="30"/>
          <w:szCs w:val="30"/>
        </w:rPr>
      </w:pPr>
      <w:r>
        <w:rPr>
          <w:rFonts w:hint="eastAsia" w:ascii="仿宋" w:hAnsi="仿宋" w:eastAsia="仿宋" w:cs="仿宋"/>
          <w:i w:val="0"/>
          <w:caps w:val="0"/>
          <w:color w:val="000000"/>
          <w:spacing w:val="8"/>
          <w:sz w:val="30"/>
          <w:szCs w:val="30"/>
          <w:shd w:val="clear" w:color="auto" w:fill="FFFFFF"/>
        </w:rPr>
        <w:t>采摘、运输、保鲜等相关知识。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仿宋" w:hAnsi="仿宋" w:eastAsia="仿宋" w:cs="仿宋"/>
          <w:i w:val="0"/>
          <w:caps w:val="0"/>
          <w:color w:val="000000"/>
          <w:spacing w:val="8"/>
          <w:sz w:val="30"/>
          <w:szCs w:val="30"/>
          <w:shd w:val="clear" w:color="auto" w:fill="FFFFFF"/>
        </w:rPr>
      </w:pPr>
      <w:r>
        <w:rPr>
          <w:rFonts w:hint="eastAsia" w:ascii="仿宋" w:hAnsi="仿宋" w:eastAsia="仿宋" w:cs="仿宋"/>
          <w:i w:val="0"/>
          <w:caps w:val="0"/>
          <w:color w:val="000000"/>
          <w:spacing w:val="8"/>
          <w:sz w:val="30"/>
          <w:szCs w:val="30"/>
          <w:shd w:val="clear" w:color="auto" w:fill="FFFFFF"/>
        </w:rPr>
        <mc:AlternateContent>
          <mc:Choice Requires="wps">
            <w:drawing>
              <wp:inline distT="0" distB="0" distL="114300" distR="114300">
                <wp:extent cx="304800" cy="304800"/>
                <wp:effectExtent l="0" t="0" r="0" b="0"/>
                <wp:docPr id="5"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图片 2"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B8yWdNIAAAADAQAADwAAAAAAAAABACAAAAAiAAAAZHJzL2Rvd25y&#10;ZXYueG1sUEsBAhQAFAAAAAgAh07iQLPfY8uSAQAAEwMAAA4AAAAAAAAAAQAgAAAAIQEAAGRycy9l&#10;Mm9Eb2MueG1sUEsFBgAAAAAGAAYAWQEAACUFAAAAAA==&#10;">
                <v:fill on="f" focussize="0,0"/>
                <v:stroke on="f"/>
                <v:imagedata o:title=""/>
                <o:lock v:ext="edit" aspectratio="t"/>
                <w10:wrap type="none"/>
                <w10:anchorlock/>
              </v:rect>
            </w:pict>
          </mc:Fallback>
        </mc:AlternateContent>
      </w:r>
      <w:r>
        <w:rPr>
          <w:rFonts w:hint="eastAsia" w:ascii="仿宋" w:hAnsi="仿宋" w:eastAsia="仿宋" w:cs="仿宋"/>
          <w:i w:val="0"/>
          <w:caps w:val="0"/>
          <w:color w:val="000000"/>
          <w:spacing w:val="8"/>
          <w:sz w:val="30"/>
          <w:szCs w:val="30"/>
          <w:shd w:val="clear" w:color="auto" w:fill="FFFFFF"/>
        </w:rPr>
        <w:t>直播中，副市长杨建富、张剑烽与平台网友互动，现场烹饪，为大家介绍了松茸的多种吃法，碳烤松茸、松茸刺身、松茸炖鸡、素炒松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仿宋" w:hAnsi="仿宋" w:eastAsia="仿宋" w:cs="仿宋"/>
          <w:color w:val="000000"/>
          <w:sz w:val="30"/>
          <w:szCs w:val="30"/>
        </w:rPr>
      </w:pPr>
      <w:r>
        <w:rPr>
          <w:rFonts w:hint="eastAsia" w:ascii="仿宋" w:hAnsi="仿宋" w:eastAsia="仿宋" w:cs="仿宋"/>
          <w:i w:val="0"/>
          <w:caps w:val="0"/>
          <w:color w:val="000000"/>
          <w:spacing w:val="8"/>
          <w:sz w:val="30"/>
          <w:szCs w:val="30"/>
          <w:shd w:val="clear" w:color="auto" w:fill="FFFFFF"/>
        </w:rPr>
        <w:t>茸……舌尖上的美食，赢得了直播间网友的点赞和支持。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drawing>
          <wp:anchor distT="0" distB="0" distL="114300" distR="114300" simplePos="0" relativeHeight="251672576" behindDoc="0" locked="0" layoutInCell="1" allowOverlap="1">
            <wp:simplePos x="0" y="0"/>
            <wp:positionH relativeFrom="column">
              <wp:posOffset>-35560</wp:posOffset>
            </wp:positionH>
            <wp:positionV relativeFrom="page">
              <wp:posOffset>5303520</wp:posOffset>
            </wp:positionV>
            <wp:extent cx="2991485" cy="2599055"/>
            <wp:effectExtent l="0" t="0" r="18415" b="10795"/>
            <wp:wrapSquare wrapText="bothSides"/>
            <wp:docPr id="3" name="图片 1035" descr="eaf6ff068c9c01311e9a3d1fd5fb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35" descr="eaf6ff068c9c01311e9a3d1fd5fb2ce"/>
                    <pic:cNvPicPr>
                      <a:picLocks noChangeAspect="1"/>
                    </pic:cNvPicPr>
                  </pic:nvPicPr>
                  <pic:blipFill>
                    <a:blip r:embed="rId7"/>
                    <a:stretch>
                      <a:fillRect/>
                    </a:stretch>
                  </pic:blipFill>
                  <pic:spPr>
                    <a:xfrm>
                      <a:off x="0" y="0"/>
                      <a:ext cx="2991485" cy="2599055"/>
                    </a:xfrm>
                    <a:prstGeom prst="rect">
                      <a:avLst/>
                    </a:prstGeom>
                    <a:noFill/>
                    <a:ln>
                      <a:noFill/>
                    </a:ln>
                  </pic:spPr>
                </pic:pic>
              </a:graphicData>
            </a:graphic>
          </wp:anchor>
        </w:drawing>
      </w:r>
      <w:r>
        <w:rPr>
          <w:rFonts w:hint="eastAsia" w:ascii="仿宋" w:hAnsi="仿宋" w:eastAsia="仿宋" w:cs="仿宋"/>
          <w:i w:val="0"/>
          <w:caps w:val="0"/>
          <w:color w:val="000000"/>
          <w:spacing w:val="8"/>
          <w:sz w:val="30"/>
          <w:szCs w:val="30"/>
          <w:shd w:val="clear" w:color="auto" w:fill="FFFFFF"/>
        </w:rPr>
        <w:t>香格里拉作为中国松茸主产区，因出产的松茸品质最好，每年出口供不应求。据统计，云南香格里拉的松茸产出量占全国的40%，占整个云南的65%以上。可以说，香格里拉市是当之无愧的松茸之乡。今后，香格里拉将继续探索新型电商销售模式，打造香格里拉农特产品品牌，让香格里拉美味走出大山，走上广大消费者的餐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仿宋" w:hAnsi="仿宋" w:eastAsia="仿宋" w:cs="仿宋"/>
          <w:i w:val="0"/>
          <w:caps w:val="0"/>
          <w:color w:val="333333"/>
          <w:spacing w:val="8"/>
          <w:sz w:val="30"/>
          <w:szCs w:val="30"/>
          <w:shd w:val="clear" w:color="auto" w:fill="FFFFFF"/>
        </w:rPr>
      </w:pPr>
      <w:r>
        <w:rPr>
          <w:rFonts w:hint="eastAsia" w:ascii="仿宋" w:hAnsi="仿宋" w:eastAsia="仿宋" w:cs="仿宋"/>
          <w:i w:val="0"/>
          <w:caps w:val="0"/>
          <w:color w:val="333333"/>
          <w:spacing w:val="8"/>
          <w:sz w:val="30"/>
          <w:szCs w:val="30"/>
          <w:shd w:val="clear" w:color="auto" w:fill="FFFFFF"/>
        </w:rPr>
        <mc:AlternateContent>
          <mc:Choice Requires="wps">
            <w:drawing>
              <wp:inline distT="0" distB="0" distL="114300" distR="114300">
                <wp:extent cx="304800" cy="304800"/>
                <wp:effectExtent l="0" t="0" r="0" b="0"/>
                <wp:docPr id="6"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图片 3"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HzJZ00gAAAAMBAAAPAAAAAAAAAAEAIAAAACIAAABkcnMvZG93bnJl&#10;di54bWxQSwECFAAUAAAACACHTuJAKcEPIZEBAAATAwAADgAAAAAAAAABACAAAAAhAQAAZHJzL2Uy&#10;b0RvYy54bWxQSwUGAAAAAAYABgBZAQAAJAUAAAAA&#10;">
                <v:fill on="f" focussize="0,0"/>
                <v:stroke on="f"/>
                <v:imagedata o:title=""/>
                <o:lock v:ext="edit" aspectratio="t"/>
                <w10:wrap type="none"/>
                <w10:anchorlock/>
              </v:rect>
            </w:pict>
          </mc:Fallback>
        </mc:AlternateConten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仿宋" w:hAnsi="仿宋" w:eastAsia="仿宋" w:cs="仿宋"/>
          <w:i w:val="0"/>
          <w:caps w:val="0"/>
          <w:color w:val="333333"/>
          <w:spacing w:val="8"/>
          <w:sz w:val="30"/>
          <w:szCs w:val="30"/>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仿宋" w:hAnsi="仿宋" w:eastAsia="仿宋" w:cs="仿宋"/>
          <w:i w:val="0"/>
          <w:caps w:val="0"/>
          <w:color w:val="333333"/>
          <w:spacing w:val="8"/>
          <w:sz w:val="30"/>
          <w:szCs w:val="30"/>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仿宋" w:hAnsi="仿宋" w:eastAsia="仿宋" w:cs="仿宋"/>
          <w:i w:val="0"/>
          <w:caps w:val="0"/>
          <w:color w:val="333333"/>
          <w:spacing w:val="8"/>
          <w:sz w:val="30"/>
          <w:szCs w:val="30"/>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黑体" w:hAnsi="黑体" w:eastAsia="黑体" w:cs="黑体"/>
          <w:sz w:val="36"/>
          <w:szCs w:val="36"/>
          <w:lang w:eastAsia="zh-CN"/>
        </w:rPr>
      </w:pPr>
      <w:r>
        <w:rPr>
          <w:rFonts w:hint="eastAsia" w:ascii="仿宋" w:hAnsi="仿宋" w:eastAsia="仿宋" w:cs="仿宋"/>
          <w:i w:val="0"/>
          <w:caps w:val="0"/>
          <w:color w:val="333333"/>
          <w:spacing w:val="8"/>
          <w:sz w:val="30"/>
          <w:szCs w:val="30"/>
          <w:shd w:val="clear" w:color="FFFFFF" w:fill="D9D9D9"/>
          <w:lang w:eastAsia="zh-CN"/>
        </w:rPr>
        <w:t>实地调研</w:t>
      </w:r>
    </w:p>
    <w:p>
      <w:pPr>
        <w:pageBreakBefore w:val="0"/>
        <w:kinsoku/>
        <w:wordWrap/>
        <w:overflowPunct/>
        <w:topLinePunct w:val="0"/>
        <w:autoSpaceDE/>
        <w:autoSpaceDN/>
        <w:bidi w:val="0"/>
        <w:adjustRightInd w:val="0"/>
        <w:snapToGrid w:val="0"/>
        <w:spacing w:line="560" w:lineRule="exact"/>
        <w:ind w:firstLine="720" w:firstLineChars="200"/>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区文旅局率团赴香格里拉开展旅游产品线路前期调研</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落实中央和上海有关东西部扶贫协作和对口支援工作的会议精神，深化两地交流合作，7月1-5日，闵行区文旅局组织春秋集团、上海市摄影家协会一行赴香格里拉市进行旅游产品和旅游线路前期调研，以便后续开展旅游宣传、产品推广及客源引入等工作。香格里拉市委常委、副市长杨建富，市文旅局、市扶贫办有关人员陪同调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察组先后对松赞林寺、巴拉格宗、纳帕海、普达措等常规线路点的人员客流、接待能力等基本情况进行了实地考察，并对近年来上海市对口援建项目使用情况与后续旅游开发效应进行了深入调研。在考察过程中，考察组重点关注了香格里拉当地的非遗文化传承保护以及部分具备待旅游开发潜力的产品。通过旅行者的视角，将香格里拉的独特风土人情“带出去”，后续将聚焦产品开发、线路设计、艺术宣传、客流引入等方式，助力香格里拉扩大在上海和长三角地区的知名度，拓展旅游外延，打造旅游品牌，吸引更多更优质的客源赴香格里拉进行消费旅游和交流互动。</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i w:val="0"/>
          <w:caps w:val="0"/>
          <w:color w:val="000000"/>
          <w:spacing w:val="8"/>
          <w:sz w:val="32"/>
          <w:szCs w:val="32"/>
          <w:shd w:val="clear" w:color="auto" w:fill="FFFFFF"/>
          <w:lang w:eastAsia="zh-CN"/>
        </w:rPr>
        <w:t>本次调研</w:t>
      </w:r>
      <w:r>
        <w:rPr>
          <w:rFonts w:hint="eastAsia" w:ascii="仿宋" w:hAnsi="仿宋" w:eastAsia="仿宋" w:cs="仿宋"/>
          <w:i w:val="0"/>
          <w:caps w:val="0"/>
          <w:color w:val="000000"/>
          <w:spacing w:val="8"/>
          <w:sz w:val="32"/>
          <w:szCs w:val="32"/>
          <w:shd w:val="clear" w:color="auto" w:fill="FFFFFF"/>
        </w:rPr>
        <w:t>创新</w:t>
      </w:r>
      <w:r>
        <w:rPr>
          <w:rFonts w:hint="eastAsia" w:ascii="仿宋" w:hAnsi="仿宋" w:eastAsia="仿宋" w:cs="仿宋"/>
          <w:i w:val="0"/>
          <w:caps w:val="0"/>
          <w:color w:val="000000"/>
          <w:spacing w:val="8"/>
          <w:sz w:val="32"/>
          <w:szCs w:val="32"/>
          <w:shd w:val="clear" w:color="auto" w:fill="FFFFFF"/>
          <w:lang w:eastAsia="zh-CN"/>
        </w:rPr>
        <w:t>了闵香</w:t>
      </w:r>
      <w:r>
        <w:rPr>
          <w:rFonts w:hint="eastAsia" w:ascii="仿宋" w:hAnsi="仿宋" w:eastAsia="仿宋" w:cs="仿宋"/>
          <w:i w:val="0"/>
          <w:caps w:val="0"/>
          <w:color w:val="000000"/>
          <w:spacing w:val="8"/>
          <w:sz w:val="32"/>
          <w:szCs w:val="32"/>
          <w:shd w:val="clear" w:color="auto" w:fill="FFFFFF"/>
        </w:rPr>
        <w:t>两地文旅合作</w:t>
      </w:r>
      <w:r>
        <w:rPr>
          <w:rFonts w:hint="eastAsia" w:ascii="仿宋" w:hAnsi="仿宋" w:eastAsia="仿宋" w:cs="仿宋"/>
          <w:i w:val="0"/>
          <w:caps w:val="0"/>
          <w:color w:val="000000"/>
          <w:spacing w:val="8"/>
          <w:sz w:val="32"/>
          <w:szCs w:val="32"/>
          <w:shd w:val="clear" w:color="auto" w:fill="FFFFFF"/>
          <w:lang w:eastAsia="zh-CN"/>
        </w:rPr>
        <w:t>的</w:t>
      </w:r>
      <w:r>
        <w:rPr>
          <w:rFonts w:hint="eastAsia" w:ascii="仿宋" w:hAnsi="仿宋" w:eastAsia="仿宋" w:cs="仿宋"/>
          <w:i w:val="0"/>
          <w:caps w:val="0"/>
          <w:color w:val="000000"/>
          <w:spacing w:val="8"/>
          <w:sz w:val="32"/>
          <w:szCs w:val="32"/>
          <w:shd w:val="clear" w:color="auto" w:fill="FFFFFF"/>
        </w:rPr>
        <w:t>新思路，</w:t>
      </w:r>
      <w:r>
        <w:rPr>
          <w:rFonts w:hint="eastAsia" w:ascii="仿宋" w:hAnsi="仿宋" w:eastAsia="仿宋" w:cs="仿宋"/>
          <w:i w:val="0"/>
          <w:caps w:val="0"/>
          <w:color w:val="000000"/>
          <w:spacing w:val="8"/>
          <w:sz w:val="32"/>
          <w:szCs w:val="32"/>
          <w:shd w:val="clear" w:color="auto" w:fill="FFFFFF"/>
          <w:lang w:eastAsia="zh-CN"/>
        </w:rPr>
        <w:t>为双方后续探索新的合作新模式，</w:t>
      </w:r>
      <w:r>
        <w:rPr>
          <w:rFonts w:hint="eastAsia" w:ascii="仿宋" w:hAnsi="仿宋" w:eastAsia="仿宋" w:cs="仿宋"/>
          <w:i w:val="0"/>
          <w:caps w:val="0"/>
          <w:color w:val="000000"/>
          <w:spacing w:val="8"/>
          <w:sz w:val="32"/>
          <w:szCs w:val="32"/>
          <w:shd w:val="clear" w:color="auto" w:fill="FFFFFF"/>
        </w:rPr>
        <w:t>充分发挥文化和旅游在对口援</w:t>
      </w:r>
      <w:r>
        <w:rPr>
          <w:rFonts w:hint="eastAsia" w:ascii="仿宋" w:hAnsi="仿宋" w:eastAsia="仿宋" w:cs="仿宋"/>
          <w:i w:val="0"/>
          <w:caps w:val="0"/>
          <w:color w:val="000000"/>
          <w:spacing w:val="8"/>
          <w:sz w:val="32"/>
          <w:szCs w:val="32"/>
          <w:shd w:val="clear" w:color="auto" w:fill="FFFFFF"/>
          <w:lang w:eastAsia="zh-CN"/>
        </w:rPr>
        <w:t>藏</w:t>
      </w:r>
      <w:r>
        <w:rPr>
          <w:rFonts w:hint="eastAsia" w:ascii="仿宋" w:hAnsi="仿宋" w:eastAsia="仿宋" w:cs="仿宋"/>
          <w:i w:val="0"/>
          <w:caps w:val="0"/>
          <w:color w:val="000000"/>
          <w:spacing w:val="8"/>
          <w:sz w:val="32"/>
          <w:szCs w:val="32"/>
          <w:shd w:val="clear" w:color="auto" w:fill="FFFFFF"/>
        </w:rPr>
        <w:t>工作中的积极作用</w:t>
      </w:r>
      <w:r>
        <w:rPr>
          <w:rFonts w:hint="eastAsia" w:ascii="仿宋" w:hAnsi="仿宋" w:eastAsia="仿宋" w:cs="仿宋"/>
          <w:i w:val="0"/>
          <w:caps w:val="0"/>
          <w:color w:val="000000"/>
          <w:spacing w:val="8"/>
          <w:sz w:val="32"/>
          <w:szCs w:val="32"/>
          <w:shd w:val="clear" w:color="auto" w:fill="FFFFFF"/>
          <w:lang w:eastAsia="zh-CN"/>
        </w:rPr>
        <w:t>，共同推动乡村振兴开辟了新路径</w:t>
      </w:r>
      <w:r>
        <w:rPr>
          <w:rFonts w:hint="eastAsia" w:ascii="仿宋" w:hAnsi="仿宋" w:eastAsia="仿宋" w:cs="仿宋"/>
          <w:i w:val="0"/>
          <w:caps w:val="0"/>
          <w:color w:val="000000"/>
          <w:spacing w:val="8"/>
          <w:sz w:val="32"/>
          <w:szCs w:val="32"/>
          <w:shd w:val="clear" w:color="auto" w:fill="FFFFFF"/>
        </w:rPr>
        <w:t>。</w:t>
      </w:r>
    </w:p>
    <w:p>
      <w:pPr>
        <w:pageBreakBefore w:val="0"/>
        <w:widowControl w:val="0"/>
        <w:kinsoku/>
        <w:wordWrap/>
        <w:overflowPunct/>
        <w:topLinePunct w:val="0"/>
        <w:autoSpaceDE/>
        <w:autoSpaceDN/>
        <w:bidi w:val="0"/>
        <w:adjustRightInd w:val="0"/>
        <w:snapToGrid w:val="0"/>
        <w:spacing w:line="560" w:lineRule="exact"/>
        <w:ind w:firstLine="3840" w:firstLineChars="1200"/>
        <w:jc w:val="both"/>
        <w:textAlignment w:val="auto"/>
        <w:rPr>
          <w:rFonts w:hint="eastAsia" w:ascii="仿宋" w:hAnsi="仿宋" w:eastAsia="仿宋" w:cs="仿宋"/>
          <w:color w:val="000000" w:themeColor="text1"/>
          <w:sz w:val="32"/>
          <w:szCs w:val="32"/>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eastAsia" w:ascii="仿宋" w:hAnsi="仿宋" w:eastAsia="仿宋" w:cs="仿宋"/>
          <w:i w:val="0"/>
          <w:caps w:val="0"/>
          <w:color w:val="000000"/>
          <w:spacing w:val="8"/>
          <w:sz w:val="32"/>
          <w:szCs w:val="32"/>
          <w:shd w:val="clear" w:color="auto" w:fill="FFFFFF"/>
          <w:lang w:val="en-US" w:eastAsia="zh-CN"/>
        </w:rPr>
      </w:pPr>
    </w:p>
    <w:p>
      <w:pPr>
        <w:pageBreakBefore w:val="0"/>
        <w:widowControl w:val="0"/>
        <w:kinsoku/>
        <w:wordWrap/>
        <w:overflowPunct/>
        <w:topLinePunct w:val="0"/>
        <w:autoSpaceDE/>
        <w:autoSpaceDN/>
        <w:bidi w:val="0"/>
        <w:adjustRightInd w:val="0"/>
        <w:snapToGrid w:val="0"/>
        <w:spacing w:line="560" w:lineRule="exact"/>
        <w:ind w:firstLine="3840" w:firstLineChars="1200"/>
        <w:jc w:val="both"/>
        <w:textAlignment w:val="auto"/>
        <w:rPr>
          <w:rFonts w:hint="eastAsia" w:ascii="仿宋" w:hAnsi="仿宋" w:eastAsia="仿宋" w:cs="仿宋"/>
          <w:color w:val="000000" w:themeColor="text1"/>
          <w:sz w:val="32"/>
          <w:szCs w:val="32"/>
          <w:lang w:eastAsia="zh-CN"/>
        </w:rPr>
      </w:pPr>
    </w:p>
    <w:p>
      <w:pPr>
        <w:pStyle w:val="2"/>
        <w:rPr>
          <w:rFonts w:hint="eastAsia" w:ascii="仿宋" w:hAnsi="仿宋" w:eastAsia="仿宋" w:cs="仿宋"/>
          <w:color w:val="000000" w:themeColor="text1"/>
          <w:sz w:val="32"/>
          <w:szCs w:val="32"/>
          <w:lang w:eastAsia="zh-CN"/>
        </w:rPr>
      </w:pPr>
    </w:p>
    <w:p>
      <w:pPr>
        <w:pStyle w:val="2"/>
        <w:rPr>
          <w:rFonts w:hint="eastAsia" w:ascii="仿宋" w:hAnsi="仿宋" w:eastAsia="仿宋" w:cs="仿宋"/>
          <w:color w:val="000000" w:themeColor="text1"/>
          <w:sz w:val="32"/>
          <w:szCs w:val="32"/>
          <w:lang w:eastAsia="zh-CN"/>
        </w:rPr>
      </w:pPr>
    </w:p>
    <w:p>
      <w:pPr>
        <w:rPr>
          <w:rFonts w:hint="eastAsia" w:ascii="仿宋" w:hAnsi="仿宋" w:eastAsia="仿宋" w:cs="仿宋"/>
          <w:color w:val="000000" w:themeColor="text1"/>
          <w:sz w:val="32"/>
          <w:szCs w:val="32"/>
          <w:lang w:eastAsia="zh-CN"/>
        </w:rPr>
      </w:pPr>
    </w:p>
    <w:p>
      <w:pPr>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themeColor="text1"/>
          <w:sz w:val="32"/>
          <w:szCs w:val="32"/>
          <w:lang w:eastAsia="zh-CN"/>
        </w:rPr>
      </w:pPr>
    </w:p>
    <w:p>
      <w:pPr>
        <w:pStyle w:val="2"/>
        <w:rPr>
          <w:rFonts w:hint="eastAsia" w:ascii="仿宋" w:hAnsi="仿宋" w:eastAsia="仿宋" w:cs="仿宋"/>
          <w:color w:val="000000" w:themeColor="text1"/>
          <w:sz w:val="32"/>
          <w:szCs w:val="32"/>
          <w:lang w:eastAsia="zh-CN"/>
        </w:rPr>
      </w:pPr>
    </w:p>
    <w:p>
      <w:pPr>
        <w:rPr>
          <w:rFonts w:hint="eastAsia" w:ascii="仿宋" w:hAnsi="仿宋" w:eastAsia="仿宋" w:cs="仿宋"/>
          <w:color w:val="000000" w:themeColor="text1"/>
          <w:sz w:val="32"/>
          <w:szCs w:val="32"/>
          <w:lang w:eastAsia="zh-CN"/>
        </w:rPr>
      </w:pPr>
    </w:p>
    <w:p>
      <w:pPr>
        <w:pStyle w:val="2"/>
        <w:rPr>
          <w:rFonts w:hint="eastAsia" w:ascii="仿宋" w:hAnsi="仿宋" w:eastAsia="仿宋" w:cs="仿宋"/>
          <w:color w:val="000000" w:themeColor="text1"/>
          <w:sz w:val="32"/>
          <w:szCs w:val="32"/>
          <w:lang w:eastAsia="zh-CN"/>
        </w:rPr>
      </w:pPr>
    </w:p>
    <w:p>
      <w:pPr>
        <w:pStyle w:val="2"/>
        <w:rPr>
          <w:rFonts w:hint="eastAsia"/>
          <w:lang w:eastAsia="zh-CN"/>
        </w:rPr>
      </w:pPr>
    </w:p>
    <w:p>
      <w:pPr>
        <w:rPr>
          <w:rFonts w:hint="eastAsia" w:ascii="仿宋" w:hAnsi="仿宋" w:eastAsia="仿宋" w:cs="仿宋"/>
          <w:color w:val="000000" w:themeColor="text1"/>
          <w:sz w:val="32"/>
          <w:szCs w:val="32"/>
          <w:lang w:eastAsia="zh-CN"/>
        </w:rPr>
      </w:pPr>
    </w:p>
    <w:p>
      <w:pPr>
        <w:rPr>
          <w:rFonts w:hint="eastAsia"/>
          <w:lang w:eastAsia="zh-CN"/>
        </w:rPr>
      </w:pPr>
    </w:p>
    <w:p>
      <w:pPr>
        <w:pageBreakBefore w:val="0"/>
        <w:widowControl w:val="0"/>
        <w:kinsoku/>
        <w:wordWrap/>
        <w:overflowPunct/>
        <w:topLinePunct w:val="0"/>
        <w:autoSpaceDE/>
        <w:autoSpaceDN/>
        <w:bidi w:val="0"/>
        <w:adjustRightInd w:val="0"/>
        <w:snapToGrid w:val="0"/>
        <w:spacing w:line="560" w:lineRule="exact"/>
        <w:ind w:firstLine="3840" w:firstLineChars="1200"/>
        <w:jc w:val="both"/>
        <w:textAlignment w:val="auto"/>
        <w:rPr>
          <w:rFonts w:hint="eastAsia" w:ascii="仿宋" w:hAnsi="仿宋" w:eastAsia="仿宋" w:cs="仿宋"/>
          <w:color w:val="000000" w:themeColor="text1"/>
          <w:sz w:val="32"/>
          <w:szCs w:val="32"/>
          <w:lang w:eastAsia="zh-CN"/>
        </w:rPr>
      </w:pPr>
    </w:p>
    <w:p>
      <w:pPr>
        <w:rPr>
          <w:rFonts w:hint="eastAsia" w:ascii="仿宋" w:hAnsi="仿宋" w:eastAsia="仿宋" w:cs="仿宋"/>
          <w:sz w:val="28"/>
          <w:szCs w:val="28"/>
        </w:rPr>
      </w:pPr>
    </w:p>
    <w:sectPr>
      <w:footerReference r:id="rId3" w:type="default"/>
      <w:pgSz w:w="11906" w:h="16838"/>
      <w:pgMar w:top="1440" w:right="1080" w:bottom="111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ZDBT">
    <w:altName w:val="宋体"/>
    <w:panose1 w:val="02010601030101010101"/>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r7wPrgEAAEsD&#10;AAAOAAAAAAAAAAEAIAAAAB4BAABkcnMvZTJvRG9jLnhtbFBLBQYAAAAABgAGAFkBAAA+BQAAAAA=&#10;">
              <v:fill on="f" focussize="0,0"/>
              <v:stroke on="f"/>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3BF"/>
    <w:rsid w:val="000B58AE"/>
    <w:rsid w:val="00122D84"/>
    <w:rsid w:val="0043036E"/>
    <w:rsid w:val="007503BF"/>
    <w:rsid w:val="00762DBF"/>
    <w:rsid w:val="00835D1B"/>
    <w:rsid w:val="00947D6C"/>
    <w:rsid w:val="009B510A"/>
    <w:rsid w:val="00A82752"/>
    <w:rsid w:val="00B4521F"/>
    <w:rsid w:val="00B912FA"/>
    <w:rsid w:val="00C25194"/>
    <w:rsid w:val="00D76380"/>
    <w:rsid w:val="00ED0F3E"/>
    <w:rsid w:val="00F8260B"/>
    <w:rsid w:val="014E7152"/>
    <w:rsid w:val="017A3C44"/>
    <w:rsid w:val="01B86F9C"/>
    <w:rsid w:val="01F80B1B"/>
    <w:rsid w:val="020F68AF"/>
    <w:rsid w:val="0220440E"/>
    <w:rsid w:val="022939E8"/>
    <w:rsid w:val="022C0382"/>
    <w:rsid w:val="02486125"/>
    <w:rsid w:val="02B3658B"/>
    <w:rsid w:val="02C65FA4"/>
    <w:rsid w:val="02ED1362"/>
    <w:rsid w:val="02ED788F"/>
    <w:rsid w:val="030E79E1"/>
    <w:rsid w:val="03390F52"/>
    <w:rsid w:val="03882D82"/>
    <w:rsid w:val="03AD749B"/>
    <w:rsid w:val="03E74071"/>
    <w:rsid w:val="040577AE"/>
    <w:rsid w:val="041D7158"/>
    <w:rsid w:val="04391A2D"/>
    <w:rsid w:val="04495AD8"/>
    <w:rsid w:val="045460E2"/>
    <w:rsid w:val="04627D8E"/>
    <w:rsid w:val="04B55C5B"/>
    <w:rsid w:val="04F60A08"/>
    <w:rsid w:val="04FD6484"/>
    <w:rsid w:val="04FE43BC"/>
    <w:rsid w:val="05617628"/>
    <w:rsid w:val="0563693B"/>
    <w:rsid w:val="058E58BA"/>
    <w:rsid w:val="06311489"/>
    <w:rsid w:val="065007B3"/>
    <w:rsid w:val="06B11D76"/>
    <w:rsid w:val="06D52C20"/>
    <w:rsid w:val="07855733"/>
    <w:rsid w:val="07AC4F99"/>
    <w:rsid w:val="07B72C68"/>
    <w:rsid w:val="07DB405C"/>
    <w:rsid w:val="07E51BF4"/>
    <w:rsid w:val="080C62CA"/>
    <w:rsid w:val="08843920"/>
    <w:rsid w:val="088502D6"/>
    <w:rsid w:val="094A7FCB"/>
    <w:rsid w:val="09D31D94"/>
    <w:rsid w:val="09F67216"/>
    <w:rsid w:val="0A0137EC"/>
    <w:rsid w:val="0A564C0F"/>
    <w:rsid w:val="0A632363"/>
    <w:rsid w:val="0A6846D2"/>
    <w:rsid w:val="0A9E3411"/>
    <w:rsid w:val="0AAF410E"/>
    <w:rsid w:val="0AF363BA"/>
    <w:rsid w:val="0B3C422F"/>
    <w:rsid w:val="0B431C65"/>
    <w:rsid w:val="0B6E30B2"/>
    <w:rsid w:val="0B740789"/>
    <w:rsid w:val="0BB96D8C"/>
    <w:rsid w:val="0BD85975"/>
    <w:rsid w:val="0C7F7875"/>
    <w:rsid w:val="0CD12E93"/>
    <w:rsid w:val="0D173DD8"/>
    <w:rsid w:val="0D2F0DE3"/>
    <w:rsid w:val="0D4217FC"/>
    <w:rsid w:val="0D85131D"/>
    <w:rsid w:val="0DAC7D3C"/>
    <w:rsid w:val="0DB15D58"/>
    <w:rsid w:val="0DE9774D"/>
    <w:rsid w:val="0DEA66A1"/>
    <w:rsid w:val="0E0E68C9"/>
    <w:rsid w:val="0E4F0ED8"/>
    <w:rsid w:val="0E5E773D"/>
    <w:rsid w:val="0E711799"/>
    <w:rsid w:val="0EC05B75"/>
    <w:rsid w:val="0EF60E34"/>
    <w:rsid w:val="0F1F58EC"/>
    <w:rsid w:val="0F6D61C0"/>
    <w:rsid w:val="0FAD75B9"/>
    <w:rsid w:val="0FD64002"/>
    <w:rsid w:val="0FF6297F"/>
    <w:rsid w:val="10630988"/>
    <w:rsid w:val="1080776B"/>
    <w:rsid w:val="10B42930"/>
    <w:rsid w:val="10C674F5"/>
    <w:rsid w:val="111B26CC"/>
    <w:rsid w:val="114645FB"/>
    <w:rsid w:val="1164723F"/>
    <w:rsid w:val="11FE12C0"/>
    <w:rsid w:val="124E1ACD"/>
    <w:rsid w:val="126458F4"/>
    <w:rsid w:val="12E0561F"/>
    <w:rsid w:val="12FC220F"/>
    <w:rsid w:val="13FE4FE5"/>
    <w:rsid w:val="143510B2"/>
    <w:rsid w:val="1459332D"/>
    <w:rsid w:val="149C20C3"/>
    <w:rsid w:val="14A35EB3"/>
    <w:rsid w:val="14A77846"/>
    <w:rsid w:val="14BA69CE"/>
    <w:rsid w:val="15140878"/>
    <w:rsid w:val="15162980"/>
    <w:rsid w:val="15406E09"/>
    <w:rsid w:val="154334DC"/>
    <w:rsid w:val="1554064D"/>
    <w:rsid w:val="15C30DF2"/>
    <w:rsid w:val="165B5D0A"/>
    <w:rsid w:val="1662457D"/>
    <w:rsid w:val="16881D6B"/>
    <w:rsid w:val="169E3099"/>
    <w:rsid w:val="16C46B50"/>
    <w:rsid w:val="17865D93"/>
    <w:rsid w:val="17C953C3"/>
    <w:rsid w:val="17FF5662"/>
    <w:rsid w:val="180A7DE5"/>
    <w:rsid w:val="18634ACE"/>
    <w:rsid w:val="18740C9B"/>
    <w:rsid w:val="189B7754"/>
    <w:rsid w:val="18B321C6"/>
    <w:rsid w:val="191F384E"/>
    <w:rsid w:val="192721B7"/>
    <w:rsid w:val="19483CAB"/>
    <w:rsid w:val="194D5DD9"/>
    <w:rsid w:val="19596FB8"/>
    <w:rsid w:val="19662A75"/>
    <w:rsid w:val="1A44439B"/>
    <w:rsid w:val="1A700F8F"/>
    <w:rsid w:val="1AAB6568"/>
    <w:rsid w:val="1AD02FA3"/>
    <w:rsid w:val="1AF63B36"/>
    <w:rsid w:val="1B1F7D7E"/>
    <w:rsid w:val="1BA03435"/>
    <w:rsid w:val="1BA048E7"/>
    <w:rsid w:val="1BE57CC1"/>
    <w:rsid w:val="1BE57F82"/>
    <w:rsid w:val="1BE93C8F"/>
    <w:rsid w:val="1C171378"/>
    <w:rsid w:val="1C1B7CEC"/>
    <w:rsid w:val="1C440951"/>
    <w:rsid w:val="1C7E1EA8"/>
    <w:rsid w:val="1CA461F3"/>
    <w:rsid w:val="1CBE3A0A"/>
    <w:rsid w:val="1CE0707D"/>
    <w:rsid w:val="1CF7170A"/>
    <w:rsid w:val="1D2643D5"/>
    <w:rsid w:val="1D6203D3"/>
    <w:rsid w:val="1D790C15"/>
    <w:rsid w:val="1DA1610C"/>
    <w:rsid w:val="1DE71769"/>
    <w:rsid w:val="1EE97A9D"/>
    <w:rsid w:val="1F0E3F55"/>
    <w:rsid w:val="1FCD5DDA"/>
    <w:rsid w:val="1FDF6A09"/>
    <w:rsid w:val="1FE479CA"/>
    <w:rsid w:val="1FF23246"/>
    <w:rsid w:val="1FF252C7"/>
    <w:rsid w:val="200C69D9"/>
    <w:rsid w:val="2072752F"/>
    <w:rsid w:val="20827C4F"/>
    <w:rsid w:val="208C7285"/>
    <w:rsid w:val="20A17391"/>
    <w:rsid w:val="20B03793"/>
    <w:rsid w:val="20D37205"/>
    <w:rsid w:val="211E09C5"/>
    <w:rsid w:val="213F36A0"/>
    <w:rsid w:val="2149322C"/>
    <w:rsid w:val="2175162F"/>
    <w:rsid w:val="219910FF"/>
    <w:rsid w:val="2279438F"/>
    <w:rsid w:val="22A070A3"/>
    <w:rsid w:val="22CD5A1A"/>
    <w:rsid w:val="234D4202"/>
    <w:rsid w:val="235213BD"/>
    <w:rsid w:val="23A144E8"/>
    <w:rsid w:val="23B7058B"/>
    <w:rsid w:val="23BD40F5"/>
    <w:rsid w:val="24175336"/>
    <w:rsid w:val="244F1C3E"/>
    <w:rsid w:val="24765CDA"/>
    <w:rsid w:val="249807DF"/>
    <w:rsid w:val="250E2489"/>
    <w:rsid w:val="254D0AB0"/>
    <w:rsid w:val="254F39C9"/>
    <w:rsid w:val="25597CC8"/>
    <w:rsid w:val="256E54BA"/>
    <w:rsid w:val="257E083C"/>
    <w:rsid w:val="25A66EED"/>
    <w:rsid w:val="25C634F9"/>
    <w:rsid w:val="25E8604E"/>
    <w:rsid w:val="265319A0"/>
    <w:rsid w:val="26596B5E"/>
    <w:rsid w:val="265C19A6"/>
    <w:rsid w:val="268460E0"/>
    <w:rsid w:val="269B3591"/>
    <w:rsid w:val="26B3058E"/>
    <w:rsid w:val="27284477"/>
    <w:rsid w:val="279950DA"/>
    <w:rsid w:val="27B631E1"/>
    <w:rsid w:val="27CC30DD"/>
    <w:rsid w:val="28060DA1"/>
    <w:rsid w:val="281238EB"/>
    <w:rsid w:val="283C6D11"/>
    <w:rsid w:val="28655278"/>
    <w:rsid w:val="287B6A09"/>
    <w:rsid w:val="288319C1"/>
    <w:rsid w:val="28875668"/>
    <w:rsid w:val="288A3E22"/>
    <w:rsid w:val="28AA6AE6"/>
    <w:rsid w:val="28BC6907"/>
    <w:rsid w:val="28D044A3"/>
    <w:rsid w:val="291613EC"/>
    <w:rsid w:val="292252BD"/>
    <w:rsid w:val="293B1D4A"/>
    <w:rsid w:val="295300DE"/>
    <w:rsid w:val="296462FA"/>
    <w:rsid w:val="2984791C"/>
    <w:rsid w:val="29F831EC"/>
    <w:rsid w:val="29FD3EE1"/>
    <w:rsid w:val="2A4F6CBD"/>
    <w:rsid w:val="2A914930"/>
    <w:rsid w:val="2AB72E77"/>
    <w:rsid w:val="2AF30EF0"/>
    <w:rsid w:val="2B0F7438"/>
    <w:rsid w:val="2B837C97"/>
    <w:rsid w:val="2BAE7859"/>
    <w:rsid w:val="2BF90B95"/>
    <w:rsid w:val="2BF9151D"/>
    <w:rsid w:val="2C1019DD"/>
    <w:rsid w:val="2C7D068D"/>
    <w:rsid w:val="2CD4561A"/>
    <w:rsid w:val="2CE06235"/>
    <w:rsid w:val="2D6713BE"/>
    <w:rsid w:val="2D8B7123"/>
    <w:rsid w:val="2E192EAC"/>
    <w:rsid w:val="2E255B33"/>
    <w:rsid w:val="2E8F01F6"/>
    <w:rsid w:val="2EC4522B"/>
    <w:rsid w:val="2EDA56CA"/>
    <w:rsid w:val="2EF5028C"/>
    <w:rsid w:val="2F623530"/>
    <w:rsid w:val="2F6539CC"/>
    <w:rsid w:val="2F6D1ECC"/>
    <w:rsid w:val="2F9B51C3"/>
    <w:rsid w:val="30745D3B"/>
    <w:rsid w:val="308A3850"/>
    <w:rsid w:val="30A37927"/>
    <w:rsid w:val="312435C3"/>
    <w:rsid w:val="31741787"/>
    <w:rsid w:val="318A38FC"/>
    <w:rsid w:val="318E3576"/>
    <w:rsid w:val="32057424"/>
    <w:rsid w:val="3237784D"/>
    <w:rsid w:val="32691227"/>
    <w:rsid w:val="32DD7EF6"/>
    <w:rsid w:val="331E20DE"/>
    <w:rsid w:val="33323C85"/>
    <w:rsid w:val="33CB4C90"/>
    <w:rsid w:val="33CE3A18"/>
    <w:rsid w:val="33F80B6B"/>
    <w:rsid w:val="342C0CFC"/>
    <w:rsid w:val="34476184"/>
    <w:rsid w:val="34B57866"/>
    <w:rsid w:val="3508407F"/>
    <w:rsid w:val="35332C32"/>
    <w:rsid w:val="35500FEB"/>
    <w:rsid w:val="359E3DF4"/>
    <w:rsid w:val="35CE7B80"/>
    <w:rsid w:val="35ED7D1B"/>
    <w:rsid w:val="36086CA3"/>
    <w:rsid w:val="362436A1"/>
    <w:rsid w:val="3627546D"/>
    <w:rsid w:val="365A3BE9"/>
    <w:rsid w:val="368C42BB"/>
    <w:rsid w:val="36FB2A3F"/>
    <w:rsid w:val="36FB729A"/>
    <w:rsid w:val="376B389C"/>
    <w:rsid w:val="377B1BB3"/>
    <w:rsid w:val="37972327"/>
    <w:rsid w:val="37AE2CD6"/>
    <w:rsid w:val="37CB486E"/>
    <w:rsid w:val="37EB664F"/>
    <w:rsid w:val="37FC2E40"/>
    <w:rsid w:val="380D2E2A"/>
    <w:rsid w:val="38103D52"/>
    <w:rsid w:val="382F04EB"/>
    <w:rsid w:val="38E5308E"/>
    <w:rsid w:val="38F62584"/>
    <w:rsid w:val="39291C29"/>
    <w:rsid w:val="392D376A"/>
    <w:rsid w:val="39474654"/>
    <w:rsid w:val="396A2F24"/>
    <w:rsid w:val="39775174"/>
    <w:rsid w:val="39A727D3"/>
    <w:rsid w:val="3A004963"/>
    <w:rsid w:val="3A3A0B2C"/>
    <w:rsid w:val="3A3F7896"/>
    <w:rsid w:val="3A886F2F"/>
    <w:rsid w:val="3AFD6E35"/>
    <w:rsid w:val="3B06402E"/>
    <w:rsid w:val="3B0754FD"/>
    <w:rsid w:val="3B1F234C"/>
    <w:rsid w:val="3B593B9C"/>
    <w:rsid w:val="3B9C0FB0"/>
    <w:rsid w:val="3B9E3E77"/>
    <w:rsid w:val="3BDC7DA1"/>
    <w:rsid w:val="3BE33CFB"/>
    <w:rsid w:val="3C04519C"/>
    <w:rsid w:val="3C1C702C"/>
    <w:rsid w:val="3C7E2608"/>
    <w:rsid w:val="3C980CE1"/>
    <w:rsid w:val="3CE403CE"/>
    <w:rsid w:val="3D32511E"/>
    <w:rsid w:val="3D973381"/>
    <w:rsid w:val="3E0018F6"/>
    <w:rsid w:val="3E274081"/>
    <w:rsid w:val="3EC25ABE"/>
    <w:rsid w:val="3F895451"/>
    <w:rsid w:val="4003420F"/>
    <w:rsid w:val="403C519B"/>
    <w:rsid w:val="40AE1AE4"/>
    <w:rsid w:val="4118717A"/>
    <w:rsid w:val="411A2C37"/>
    <w:rsid w:val="41237D4E"/>
    <w:rsid w:val="41343495"/>
    <w:rsid w:val="413673F8"/>
    <w:rsid w:val="41B961D8"/>
    <w:rsid w:val="41BC5194"/>
    <w:rsid w:val="42136638"/>
    <w:rsid w:val="42242CE4"/>
    <w:rsid w:val="422C3489"/>
    <w:rsid w:val="424B3CD2"/>
    <w:rsid w:val="424D646E"/>
    <w:rsid w:val="425928CC"/>
    <w:rsid w:val="42AB2D0A"/>
    <w:rsid w:val="42BC6DD2"/>
    <w:rsid w:val="42D54FEB"/>
    <w:rsid w:val="4351213C"/>
    <w:rsid w:val="43B10223"/>
    <w:rsid w:val="43C31FDA"/>
    <w:rsid w:val="4479639D"/>
    <w:rsid w:val="44995A74"/>
    <w:rsid w:val="44D02B76"/>
    <w:rsid w:val="44E62E55"/>
    <w:rsid w:val="44FB1738"/>
    <w:rsid w:val="45506147"/>
    <w:rsid w:val="45A91902"/>
    <w:rsid w:val="45CB36AC"/>
    <w:rsid w:val="45D15DB1"/>
    <w:rsid w:val="461214FF"/>
    <w:rsid w:val="461D6D51"/>
    <w:rsid w:val="462146E1"/>
    <w:rsid w:val="46241181"/>
    <w:rsid w:val="464039C1"/>
    <w:rsid w:val="46875A1F"/>
    <w:rsid w:val="46DA42B9"/>
    <w:rsid w:val="46DF7A48"/>
    <w:rsid w:val="46E239C2"/>
    <w:rsid w:val="46E77227"/>
    <w:rsid w:val="46F5387C"/>
    <w:rsid w:val="46FB1A5E"/>
    <w:rsid w:val="474D0646"/>
    <w:rsid w:val="47E5226A"/>
    <w:rsid w:val="480D2A7C"/>
    <w:rsid w:val="480F7F87"/>
    <w:rsid w:val="4860105E"/>
    <w:rsid w:val="48A724CE"/>
    <w:rsid w:val="48C607EA"/>
    <w:rsid w:val="48C64373"/>
    <w:rsid w:val="48CC6BC6"/>
    <w:rsid w:val="49491687"/>
    <w:rsid w:val="495868A0"/>
    <w:rsid w:val="49591C9D"/>
    <w:rsid w:val="495B1507"/>
    <w:rsid w:val="49605CF1"/>
    <w:rsid w:val="4A1E29B8"/>
    <w:rsid w:val="4A1F0BB9"/>
    <w:rsid w:val="4A2C7C11"/>
    <w:rsid w:val="4A5216DA"/>
    <w:rsid w:val="4A6B1D41"/>
    <w:rsid w:val="4AAA300A"/>
    <w:rsid w:val="4AC00E39"/>
    <w:rsid w:val="4B084CDD"/>
    <w:rsid w:val="4B681A7E"/>
    <w:rsid w:val="4C092D23"/>
    <w:rsid w:val="4C1867D8"/>
    <w:rsid w:val="4C285D74"/>
    <w:rsid w:val="4C5D5822"/>
    <w:rsid w:val="4CAE34E4"/>
    <w:rsid w:val="4CC063C1"/>
    <w:rsid w:val="4CCB1876"/>
    <w:rsid w:val="4CD827BE"/>
    <w:rsid w:val="4CE67381"/>
    <w:rsid w:val="4D19011E"/>
    <w:rsid w:val="4DA35F7E"/>
    <w:rsid w:val="4E2A4F22"/>
    <w:rsid w:val="4E3024C7"/>
    <w:rsid w:val="4E33113A"/>
    <w:rsid w:val="4E52015C"/>
    <w:rsid w:val="4E6B61D2"/>
    <w:rsid w:val="4E6D0328"/>
    <w:rsid w:val="4E893B91"/>
    <w:rsid w:val="4F0F5AB7"/>
    <w:rsid w:val="4F513A70"/>
    <w:rsid w:val="4F567A31"/>
    <w:rsid w:val="4F5A7F65"/>
    <w:rsid w:val="4F6323B8"/>
    <w:rsid w:val="4F6E4B61"/>
    <w:rsid w:val="4F970ECB"/>
    <w:rsid w:val="4FE10E3C"/>
    <w:rsid w:val="502D2462"/>
    <w:rsid w:val="50343ACD"/>
    <w:rsid w:val="505C0AFB"/>
    <w:rsid w:val="506D421D"/>
    <w:rsid w:val="50DF50EE"/>
    <w:rsid w:val="50EA343B"/>
    <w:rsid w:val="50F712B2"/>
    <w:rsid w:val="516B0916"/>
    <w:rsid w:val="516C73DA"/>
    <w:rsid w:val="51A04BF1"/>
    <w:rsid w:val="51BF79F4"/>
    <w:rsid w:val="52120E44"/>
    <w:rsid w:val="52606A9E"/>
    <w:rsid w:val="529C1D33"/>
    <w:rsid w:val="532E21E1"/>
    <w:rsid w:val="535904FA"/>
    <w:rsid w:val="54001C4D"/>
    <w:rsid w:val="54021164"/>
    <w:rsid w:val="543F6AF3"/>
    <w:rsid w:val="546C3D13"/>
    <w:rsid w:val="547D2D56"/>
    <w:rsid w:val="54AE39BA"/>
    <w:rsid w:val="54B5397E"/>
    <w:rsid w:val="54C92E58"/>
    <w:rsid w:val="54D167A2"/>
    <w:rsid w:val="54FC35C3"/>
    <w:rsid w:val="559E645C"/>
    <w:rsid w:val="55BB3BE1"/>
    <w:rsid w:val="55DC5E35"/>
    <w:rsid w:val="56176E2B"/>
    <w:rsid w:val="569B4E9E"/>
    <w:rsid w:val="569D754C"/>
    <w:rsid w:val="56C94E43"/>
    <w:rsid w:val="572237C8"/>
    <w:rsid w:val="579D7F53"/>
    <w:rsid w:val="57B1076E"/>
    <w:rsid w:val="57CF0B97"/>
    <w:rsid w:val="57EA2FC8"/>
    <w:rsid w:val="580821AF"/>
    <w:rsid w:val="58474697"/>
    <w:rsid w:val="58516662"/>
    <w:rsid w:val="586445A4"/>
    <w:rsid w:val="58BA4126"/>
    <w:rsid w:val="58D42E2F"/>
    <w:rsid w:val="58E94AF2"/>
    <w:rsid w:val="59571125"/>
    <w:rsid w:val="596B1D50"/>
    <w:rsid w:val="598B427A"/>
    <w:rsid w:val="59AA7B2B"/>
    <w:rsid w:val="59D432E5"/>
    <w:rsid w:val="59E93479"/>
    <w:rsid w:val="5A115B61"/>
    <w:rsid w:val="5A964005"/>
    <w:rsid w:val="5AAA1A9F"/>
    <w:rsid w:val="5AC24003"/>
    <w:rsid w:val="5ACA5B1C"/>
    <w:rsid w:val="5ACB592F"/>
    <w:rsid w:val="5ADB5030"/>
    <w:rsid w:val="5B821CB9"/>
    <w:rsid w:val="5B8D215F"/>
    <w:rsid w:val="5BA81C80"/>
    <w:rsid w:val="5BB87108"/>
    <w:rsid w:val="5C066A76"/>
    <w:rsid w:val="5C125C81"/>
    <w:rsid w:val="5C2211FE"/>
    <w:rsid w:val="5C393443"/>
    <w:rsid w:val="5C3C6B32"/>
    <w:rsid w:val="5C5321F8"/>
    <w:rsid w:val="5C6B438B"/>
    <w:rsid w:val="5C7A008A"/>
    <w:rsid w:val="5C8C6A93"/>
    <w:rsid w:val="5CA21D1E"/>
    <w:rsid w:val="5CA82BA0"/>
    <w:rsid w:val="5CBB286A"/>
    <w:rsid w:val="5CE65BF6"/>
    <w:rsid w:val="5D122060"/>
    <w:rsid w:val="5D2158E2"/>
    <w:rsid w:val="5D4257B4"/>
    <w:rsid w:val="5D6711EA"/>
    <w:rsid w:val="5D7F5D90"/>
    <w:rsid w:val="5DE04AEE"/>
    <w:rsid w:val="5E3F3288"/>
    <w:rsid w:val="5E627CC8"/>
    <w:rsid w:val="5E821ADC"/>
    <w:rsid w:val="5E893477"/>
    <w:rsid w:val="5EF5764A"/>
    <w:rsid w:val="5F0227A9"/>
    <w:rsid w:val="5F2E4217"/>
    <w:rsid w:val="5F4426F1"/>
    <w:rsid w:val="5F4C32AC"/>
    <w:rsid w:val="5F731B0D"/>
    <w:rsid w:val="5F750810"/>
    <w:rsid w:val="5F7F667E"/>
    <w:rsid w:val="5F806677"/>
    <w:rsid w:val="5F9B049C"/>
    <w:rsid w:val="5FA93125"/>
    <w:rsid w:val="5FB24624"/>
    <w:rsid w:val="5FC2297D"/>
    <w:rsid w:val="5FC43FE7"/>
    <w:rsid w:val="600B69AF"/>
    <w:rsid w:val="609E686F"/>
    <w:rsid w:val="60EF1BC7"/>
    <w:rsid w:val="60F07D89"/>
    <w:rsid w:val="60FD38C5"/>
    <w:rsid w:val="61053CBA"/>
    <w:rsid w:val="614133EF"/>
    <w:rsid w:val="61430685"/>
    <w:rsid w:val="617D6639"/>
    <w:rsid w:val="62242007"/>
    <w:rsid w:val="623A548A"/>
    <w:rsid w:val="62761202"/>
    <w:rsid w:val="62A94DC8"/>
    <w:rsid w:val="62E71B4C"/>
    <w:rsid w:val="63317578"/>
    <w:rsid w:val="63461288"/>
    <w:rsid w:val="635063FD"/>
    <w:rsid w:val="64466946"/>
    <w:rsid w:val="646C049C"/>
    <w:rsid w:val="64BC632A"/>
    <w:rsid w:val="650B02BF"/>
    <w:rsid w:val="65323667"/>
    <w:rsid w:val="65476911"/>
    <w:rsid w:val="656620A5"/>
    <w:rsid w:val="656F009F"/>
    <w:rsid w:val="659D12FB"/>
    <w:rsid w:val="65CD6B54"/>
    <w:rsid w:val="664613F7"/>
    <w:rsid w:val="66934C84"/>
    <w:rsid w:val="66B10450"/>
    <w:rsid w:val="674A6FA1"/>
    <w:rsid w:val="674C0CAA"/>
    <w:rsid w:val="67EA6268"/>
    <w:rsid w:val="67FB294D"/>
    <w:rsid w:val="68245F90"/>
    <w:rsid w:val="6831414F"/>
    <w:rsid w:val="685B4ECB"/>
    <w:rsid w:val="68E60B73"/>
    <w:rsid w:val="68EB1278"/>
    <w:rsid w:val="69707985"/>
    <w:rsid w:val="698720B7"/>
    <w:rsid w:val="69E327C8"/>
    <w:rsid w:val="69EB7E7E"/>
    <w:rsid w:val="69FF3876"/>
    <w:rsid w:val="6A030AF2"/>
    <w:rsid w:val="6A691B93"/>
    <w:rsid w:val="6A750802"/>
    <w:rsid w:val="6AB548AD"/>
    <w:rsid w:val="6AC734EE"/>
    <w:rsid w:val="6AC9762D"/>
    <w:rsid w:val="6AF930E9"/>
    <w:rsid w:val="6B004F36"/>
    <w:rsid w:val="6BCC5D8F"/>
    <w:rsid w:val="6BE64F0E"/>
    <w:rsid w:val="6BEC7535"/>
    <w:rsid w:val="6C0B36F9"/>
    <w:rsid w:val="6C0D15D9"/>
    <w:rsid w:val="6C16274C"/>
    <w:rsid w:val="6C23724F"/>
    <w:rsid w:val="6C2C3C4C"/>
    <w:rsid w:val="6C566343"/>
    <w:rsid w:val="6CDF3D57"/>
    <w:rsid w:val="6CEC7B9D"/>
    <w:rsid w:val="6D0D5C4E"/>
    <w:rsid w:val="6D712C3E"/>
    <w:rsid w:val="6D99073E"/>
    <w:rsid w:val="6DDE4F34"/>
    <w:rsid w:val="6EA54FCF"/>
    <w:rsid w:val="6EDD734A"/>
    <w:rsid w:val="6EED0019"/>
    <w:rsid w:val="6F0C1A1A"/>
    <w:rsid w:val="6F2B3FB3"/>
    <w:rsid w:val="6F312804"/>
    <w:rsid w:val="6F5A5A12"/>
    <w:rsid w:val="70287EA8"/>
    <w:rsid w:val="702E047C"/>
    <w:rsid w:val="70FD6945"/>
    <w:rsid w:val="715F2611"/>
    <w:rsid w:val="716C727A"/>
    <w:rsid w:val="718728FC"/>
    <w:rsid w:val="719C57B2"/>
    <w:rsid w:val="71EE3A83"/>
    <w:rsid w:val="71FF684F"/>
    <w:rsid w:val="72353B27"/>
    <w:rsid w:val="723854E7"/>
    <w:rsid w:val="724B2D59"/>
    <w:rsid w:val="72883B88"/>
    <w:rsid w:val="73423D80"/>
    <w:rsid w:val="73AA5377"/>
    <w:rsid w:val="73BF6BB1"/>
    <w:rsid w:val="73C46EDA"/>
    <w:rsid w:val="73CC30D4"/>
    <w:rsid w:val="73CC67AB"/>
    <w:rsid w:val="740000C8"/>
    <w:rsid w:val="74655783"/>
    <w:rsid w:val="749C4951"/>
    <w:rsid w:val="751D109A"/>
    <w:rsid w:val="75E07BD8"/>
    <w:rsid w:val="75E918CC"/>
    <w:rsid w:val="75EF2C46"/>
    <w:rsid w:val="76007350"/>
    <w:rsid w:val="76345ACC"/>
    <w:rsid w:val="76454356"/>
    <w:rsid w:val="7668237E"/>
    <w:rsid w:val="76B70C28"/>
    <w:rsid w:val="76CE1BD9"/>
    <w:rsid w:val="77156C32"/>
    <w:rsid w:val="774915CB"/>
    <w:rsid w:val="774F1951"/>
    <w:rsid w:val="775E1D1E"/>
    <w:rsid w:val="77AB52CA"/>
    <w:rsid w:val="78212B0C"/>
    <w:rsid w:val="78606F25"/>
    <w:rsid w:val="78610DFF"/>
    <w:rsid w:val="79830512"/>
    <w:rsid w:val="79C33DA8"/>
    <w:rsid w:val="79D0635E"/>
    <w:rsid w:val="79DA1A81"/>
    <w:rsid w:val="7A24126C"/>
    <w:rsid w:val="7A322D39"/>
    <w:rsid w:val="7AB57A1B"/>
    <w:rsid w:val="7AE70973"/>
    <w:rsid w:val="7B775FFE"/>
    <w:rsid w:val="7B9E4F50"/>
    <w:rsid w:val="7BDD7CE2"/>
    <w:rsid w:val="7C4E26F2"/>
    <w:rsid w:val="7C5957B5"/>
    <w:rsid w:val="7C643864"/>
    <w:rsid w:val="7C673B58"/>
    <w:rsid w:val="7C873F52"/>
    <w:rsid w:val="7CE20F89"/>
    <w:rsid w:val="7CF20F75"/>
    <w:rsid w:val="7D391947"/>
    <w:rsid w:val="7D4D560B"/>
    <w:rsid w:val="7D503C9B"/>
    <w:rsid w:val="7D6332B9"/>
    <w:rsid w:val="7F9C3A21"/>
    <w:rsid w:val="7FD14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paragraph" w:styleId="2">
    <w:name w:val="heading 4"/>
    <w:basedOn w:val="1"/>
    <w:next w:val="1"/>
    <w:qFormat/>
    <w:uiPriority w:val="0"/>
    <w:pPr>
      <w:keepNext/>
      <w:keepLines/>
      <w:spacing w:before="280" w:after="290" w:line="374" w:lineRule="auto"/>
      <w:outlineLvl w:val="3"/>
    </w:pPr>
    <w:rPr>
      <w:rFonts w:ascii="Arial" w:hAnsi="Arial" w:eastAsia="黑体" w:cs="Times New Roman"/>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link w:val="14"/>
    <w:semiHidden/>
    <w:unhideWhenUsed/>
    <w:qFormat/>
    <w:uiPriority w:val="99"/>
    <w:rPr>
      <w:sz w:val="18"/>
      <w:szCs w:val="18"/>
    </w:rPr>
  </w:style>
  <w:style w:type="paragraph" w:styleId="7">
    <w:name w:val="footer"/>
    <w:basedOn w:val="1"/>
    <w:link w:val="13"/>
    <w:semiHidden/>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semiHidden/>
    <w:qFormat/>
    <w:uiPriority w:val="99"/>
    <w:rPr>
      <w:sz w:val="18"/>
      <w:szCs w:val="18"/>
    </w:rPr>
  </w:style>
  <w:style w:type="character" w:customStyle="1" w:styleId="14">
    <w:name w:val="批注框文本 Char"/>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675</Words>
  <Characters>3850</Characters>
  <Lines>32</Lines>
  <Paragraphs>9</Paragraphs>
  <TotalTime>3</TotalTime>
  <ScaleCrop>false</ScaleCrop>
  <LinksUpToDate>false</LinksUpToDate>
  <CharactersWithSpaces>4516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2018-04-27T07:21:00Z</dcterms:created>
  <dc:creator>user</dc:creator>
  <cp:lastModifiedBy>lenovo</cp:lastModifiedBy>
  <cp:lastPrinted>2018-04-25T09:28:00Z</cp:lastPrinted>
  <dcterms:modified xsi:type="dcterms:W3CDTF">2020-12-02T06:12:23Z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